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24831" w14:paraId="3ECEC555" w14:textId="77777777" w:rsidTr="00667900">
        <w:tc>
          <w:tcPr>
            <w:tcW w:w="4606" w:type="dxa"/>
          </w:tcPr>
          <w:p w14:paraId="476BD02F" w14:textId="3B0D0FAC" w:rsidR="00924831" w:rsidRDefault="00924831" w:rsidP="007F6C37">
            <w:pPr>
              <w:pStyle w:val="Default"/>
              <w:jc w:val="center"/>
            </w:pPr>
          </w:p>
        </w:tc>
        <w:tc>
          <w:tcPr>
            <w:tcW w:w="4606" w:type="dxa"/>
          </w:tcPr>
          <w:p w14:paraId="0E1E6329" w14:textId="56D4B2E7" w:rsidR="00924831" w:rsidRPr="00CD3294" w:rsidRDefault="00924831" w:rsidP="007F6C37">
            <w:pPr>
              <w:pStyle w:val="Default"/>
              <w:jc w:val="center"/>
              <w:rPr>
                <w:noProof/>
                <w:sz w:val="16"/>
                <w:szCs w:val="16"/>
                <w:lang w:eastAsia="fr-FR"/>
              </w:rPr>
            </w:pPr>
          </w:p>
        </w:tc>
      </w:tr>
    </w:tbl>
    <w:p w14:paraId="2F54141E" w14:textId="5EBF3CD6" w:rsidR="00924831" w:rsidRDefault="00636F55" w:rsidP="00297C6D">
      <w:pPr>
        <w:pStyle w:val="Default"/>
      </w:pPr>
      <w:r>
        <w:rPr>
          <w:noProof/>
          <w:lang w:eastAsia="fr-FR"/>
        </w:rPr>
        <mc:AlternateContent>
          <mc:Choice Requires="wps">
            <w:drawing>
              <wp:anchor distT="0" distB="0" distL="114300" distR="114300" simplePos="0" relativeHeight="251660288" behindDoc="0" locked="0" layoutInCell="1" allowOverlap="1" wp14:anchorId="7F7737BF" wp14:editId="1D8C632D">
                <wp:simplePos x="0" y="0"/>
                <wp:positionH relativeFrom="margin">
                  <wp:align>right</wp:align>
                </wp:positionH>
                <wp:positionV relativeFrom="paragraph">
                  <wp:posOffset>114935</wp:posOffset>
                </wp:positionV>
                <wp:extent cx="5734050" cy="946150"/>
                <wp:effectExtent l="0" t="0" r="19050" b="25400"/>
                <wp:wrapNone/>
                <wp:docPr id="5" name="Zone de texte 5"/>
                <wp:cNvGraphicFramePr/>
                <a:graphic xmlns:a="http://schemas.openxmlformats.org/drawingml/2006/main">
                  <a:graphicData uri="http://schemas.microsoft.com/office/word/2010/wordprocessingShape">
                    <wps:wsp>
                      <wps:cNvSpPr txBox="1"/>
                      <wps:spPr>
                        <a:xfrm>
                          <a:off x="0" y="0"/>
                          <a:ext cx="5734050" cy="946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E3A31C7" w14:textId="77777777" w:rsidR="00636F55" w:rsidRDefault="00924831" w:rsidP="00924831">
                            <w:pPr>
                              <w:jc w:val="center"/>
                              <w:rPr>
                                <w:rFonts w:ascii="Calibri" w:hAnsi="Calibri"/>
                                <w:b/>
                                <w:color w:val="000000" w:themeColor="text1"/>
                                <w:sz w:val="36"/>
                                <w:szCs w:val="36"/>
                              </w:rPr>
                            </w:pPr>
                            <w:r w:rsidRPr="00636F55">
                              <w:rPr>
                                <w:rFonts w:ascii="Calibri" w:hAnsi="Calibri"/>
                                <w:b/>
                                <w:color w:val="000000" w:themeColor="text1"/>
                                <w:sz w:val="36"/>
                                <w:szCs w:val="36"/>
                              </w:rPr>
                              <w:t xml:space="preserve">Bon de commande </w:t>
                            </w:r>
                          </w:p>
                          <w:p w14:paraId="1C34EA5A" w14:textId="4954A8D9" w:rsidR="00636F55" w:rsidRPr="00636F55" w:rsidRDefault="00597C8B" w:rsidP="00636F55">
                            <w:pPr>
                              <w:pStyle w:val="Default"/>
                              <w:jc w:val="center"/>
                              <w:rPr>
                                <w:rFonts w:asciiTheme="majorHAnsi" w:hAnsiTheme="majorHAnsi"/>
                                <w:color w:val="000000" w:themeColor="text1"/>
                              </w:rPr>
                            </w:pPr>
                            <w:r>
                              <w:rPr>
                                <w:rFonts w:asciiTheme="majorHAnsi" w:hAnsiTheme="majorHAnsi"/>
                                <w:b/>
                                <w:bCs/>
                                <w:color w:val="000000" w:themeColor="text1"/>
                              </w:rPr>
                              <w:t>Location de tente</w:t>
                            </w:r>
                            <w:r w:rsidR="00636F55" w:rsidRPr="00636F55">
                              <w:rPr>
                                <w:rFonts w:asciiTheme="majorHAnsi" w:hAnsiTheme="majorHAnsi"/>
                                <w:b/>
                                <w:bCs/>
                                <w:color w:val="000000" w:themeColor="text1"/>
                              </w:rPr>
                              <w:t xml:space="preserve"> sur le village</w:t>
                            </w:r>
                            <w:r w:rsidR="00636F55" w:rsidRPr="00636F55">
                              <w:rPr>
                                <w:rFonts w:asciiTheme="majorHAnsi" w:hAnsiTheme="majorHAnsi"/>
                                <w:color w:val="000000" w:themeColor="text1"/>
                              </w:rPr>
                              <w:t xml:space="preserve"> </w:t>
                            </w:r>
                            <w:r w:rsidR="00636F55" w:rsidRPr="00636F55">
                              <w:rPr>
                                <w:rFonts w:asciiTheme="majorHAnsi" w:hAnsiTheme="majorHAnsi"/>
                                <w:b/>
                                <w:bCs/>
                                <w:color w:val="000000" w:themeColor="text1"/>
                              </w:rPr>
                              <w:t xml:space="preserve">du Challenge contre la Faim de </w:t>
                            </w:r>
                            <w:r w:rsidR="00636F55" w:rsidRPr="00636F55">
                              <w:rPr>
                                <w:rFonts w:asciiTheme="majorHAnsi" w:hAnsiTheme="majorHAnsi"/>
                                <w:b/>
                                <w:bCs/>
                                <w:color w:val="5B9BD5" w:themeColor="accent1"/>
                              </w:rPr>
                              <w:t>Paris La Défense</w:t>
                            </w:r>
                          </w:p>
                          <w:p w14:paraId="5A00E3D3" w14:textId="51E06F4D" w:rsidR="00924831" w:rsidRPr="00636F55" w:rsidRDefault="00274ED7" w:rsidP="00924831">
                            <w:pPr>
                              <w:jc w:val="center"/>
                              <w:rPr>
                                <w:rFonts w:asciiTheme="majorHAnsi" w:hAnsiTheme="majorHAnsi"/>
                                <w:color w:val="5B9BD5" w:themeColor="accent1"/>
                                <w:sz w:val="28"/>
                                <w:szCs w:val="28"/>
                              </w:rPr>
                            </w:pPr>
                            <w:r>
                              <w:rPr>
                                <w:rFonts w:asciiTheme="majorHAnsi" w:hAnsiTheme="majorHAnsi"/>
                                <w:color w:val="2BAB2B"/>
                                <w:sz w:val="28"/>
                                <w:szCs w:val="28"/>
                              </w:rPr>
                              <w:t>Jeudi 15 Juin 2023</w:t>
                            </w:r>
                          </w:p>
                          <w:p w14:paraId="6F30FD80" w14:textId="77777777" w:rsidR="00924831" w:rsidRDefault="00924831" w:rsidP="00924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737BF" id="_x0000_t202" coordsize="21600,21600" o:spt="202" path="m,l,21600r21600,l21600,xe">
                <v:stroke joinstyle="miter"/>
                <v:path gradientshapeok="t" o:connecttype="rect"/>
              </v:shapetype>
              <v:shape id="Zone de texte 5" o:spid="_x0000_s1026" type="#_x0000_t202" style="position:absolute;margin-left:400.3pt;margin-top:9.05pt;width:451.5pt;height:7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" fillcolor="white [3201]" strokecolor="white [3212]" strokeweight=".5pt">
                <v:textbox>
                  <w:txbxContent>
                    <w:p w14:paraId="2E3A31C7" w14:textId="77777777" w:rsidR="00636F55" w:rsidRDefault="00924831" w:rsidP="00924831">
                      <w:pPr>
                        <w:jc w:val="center"/>
                        <w:rPr>
                          <w:rFonts w:ascii="Calibri" w:hAnsi="Calibri"/>
                          <w:b/>
                          <w:color w:val="000000" w:themeColor="text1"/>
                          <w:sz w:val="36"/>
                          <w:szCs w:val="36"/>
                        </w:rPr>
                      </w:pPr>
                      <w:r w:rsidRPr="00636F55">
                        <w:rPr>
                          <w:rFonts w:ascii="Calibri" w:hAnsi="Calibri"/>
                          <w:b/>
                          <w:color w:val="000000" w:themeColor="text1"/>
                          <w:sz w:val="36"/>
                          <w:szCs w:val="36"/>
                        </w:rPr>
                        <w:t xml:space="preserve">Bon de commande </w:t>
                      </w:r>
                    </w:p>
                    <w:p w14:paraId="1C34EA5A" w14:textId="4954A8D9" w:rsidR="00636F55" w:rsidRPr="00636F55" w:rsidRDefault="00597C8B" w:rsidP="00636F55">
                      <w:pPr>
                        <w:pStyle w:val="Default"/>
                        <w:jc w:val="center"/>
                        <w:rPr>
                          <w:rFonts w:asciiTheme="majorHAnsi" w:hAnsiTheme="majorHAnsi"/>
                          <w:color w:val="000000" w:themeColor="text1"/>
                        </w:rPr>
                      </w:pPr>
                      <w:r>
                        <w:rPr>
                          <w:rFonts w:asciiTheme="majorHAnsi" w:hAnsiTheme="majorHAnsi"/>
                          <w:b/>
                          <w:bCs/>
                          <w:color w:val="000000" w:themeColor="text1"/>
                        </w:rPr>
                        <w:t>Location de tente</w:t>
                      </w:r>
                      <w:r w:rsidR="00636F55" w:rsidRPr="00636F55">
                        <w:rPr>
                          <w:rFonts w:asciiTheme="majorHAnsi" w:hAnsiTheme="majorHAnsi"/>
                          <w:b/>
                          <w:bCs/>
                          <w:color w:val="000000" w:themeColor="text1"/>
                        </w:rPr>
                        <w:t xml:space="preserve"> sur le village</w:t>
                      </w:r>
                      <w:r w:rsidR="00636F55" w:rsidRPr="00636F55">
                        <w:rPr>
                          <w:rFonts w:asciiTheme="majorHAnsi" w:hAnsiTheme="majorHAnsi"/>
                          <w:color w:val="000000" w:themeColor="text1"/>
                        </w:rPr>
                        <w:t xml:space="preserve"> </w:t>
                      </w:r>
                      <w:r w:rsidR="00636F55" w:rsidRPr="00636F55">
                        <w:rPr>
                          <w:rFonts w:asciiTheme="majorHAnsi" w:hAnsiTheme="majorHAnsi"/>
                          <w:b/>
                          <w:bCs/>
                          <w:color w:val="000000" w:themeColor="text1"/>
                        </w:rPr>
                        <w:t xml:space="preserve">du Challenge contre la Faim de </w:t>
                      </w:r>
                      <w:r w:rsidR="00636F55" w:rsidRPr="00636F55">
                        <w:rPr>
                          <w:rFonts w:asciiTheme="majorHAnsi" w:hAnsiTheme="majorHAnsi"/>
                          <w:b/>
                          <w:bCs/>
                          <w:color w:val="5B9BD5" w:themeColor="accent1"/>
                        </w:rPr>
                        <w:t>Paris La Défense</w:t>
                      </w:r>
                    </w:p>
                    <w:p w14:paraId="5A00E3D3" w14:textId="51E06F4D" w:rsidR="00924831" w:rsidRPr="00636F55" w:rsidRDefault="00274ED7" w:rsidP="00924831">
                      <w:pPr>
                        <w:jc w:val="center"/>
                        <w:rPr>
                          <w:rFonts w:asciiTheme="majorHAnsi" w:hAnsiTheme="majorHAnsi"/>
                          <w:color w:val="5B9BD5" w:themeColor="accent1"/>
                          <w:sz w:val="28"/>
                          <w:szCs w:val="28"/>
                        </w:rPr>
                      </w:pPr>
                      <w:r>
                        <w:rPr>
                          <w:rFonts w:asciiTheme="majorHAnsi" w:hAnsiTheme="majorHAnsi"/>
                          <w:color w:val="2BAB2B"/>
                          <w:sz w:val="28"/>
                          <w:szCs w:val="28"/>
                        </w:rPr>
                        <w:t>Jeudi 15 Juin 2023</w:t>
                      </w:r>
                    </w:p>
                    <w:p w14:paraId="6F30FD80" w14:textId="77777777" w:rsidR="00924831" w:rsidRDefault="00924831" w:rsidP="00924831"/>
                  </w:txbxContent>
                </v:textbox>
                <w10:wrap anchorx="margin"/>
              </v:shape>
            </w:pict>
          </mc:Fallback>
        </mc:AlternateContent>
      </w:r>
    </w:p>
    <w:p w14:paraId="5C274275" w14:textId="77777777" w:rsidR="00924831" w:rsidRPr="00BE341D" w:rsidRDefault="00924831" w:rsidP="00924831">
      <w:pPr>
        <w:pStyle w:val="Default"/>
        <w:jc w:val="center"/>
        <w:rPr>
          <w:b/>
          <w:bCs/>
        </w:rPr>
      </w:pPr>
    </w:p>
    <w:p w14:paraId="6B73A745" w14:textId="343299CF" w:rsidR="00636F55" w:rsidRDefault="00636F55" w:rsidP="00924831">
      <w:pPr>
        <w:pStyle w:val="Default"/>
        <w:rPr>
          <w:b/>
          <w:bCs/>
        </w:rPr>
      </w:pPr>
    </w:p>
    <w:p w14:paraId="3F088BAE" w14:textId="77777777" w:rsidR="00636F55" w:rsidRDefault="00636F55" w:rsidP="00924831">
      <w:pPr>
        <w:pStyle w:val="Default"/>
        <w:rPr>
          <w:b/>
          <w:bCs/>
        </w:rPr>
      </w:pPr>
    </w:p>
    <w:p w14:paraId="415E98C4" w14:textId="26D7EA72" w:rsidR="00636F55" w:rsidRDefault="00636F55" w:rsidP="00924831">
      <w:pPr>
        <w:pStyle w:val="Default"/>
        <w:rPr>
          <w:b/>
          <w:bCs/>
        </w:rPr>
      </w:pPr>
    </w:p>
    <w:p w14:paraId="4D55FBD1" w14:textId="77777777" w:rsidR="00636F55" w:rsidRDefault="00636F55" w:rsidP="00924831">
      <w:pPr>
        <w:pStyle w:val="Default"/>
        <w:rPr>
          <w:b/>
          <w:bCs/>
        </w:rPr>
      </w:pPr>
    </w:p>
    <w:p w14:paraId="692D646F" w14:textId="2838AD3F" w:rsidR="00924831" w:rsidRDefault="00A06ECB" w:rsidP="00924831">
      <w:pPr>
        <w:pStyle w:val="Default"/>
        <w:rPr>
          <w:b/>
          <w:bCs/>
        </w:rPr>
      </w:pPr>
      <w:r w:rsidRPr="00A06ECB">
        <w:rPr>
          <w:b/>
          <w:bCs/>
          <w:noProof/>
          <w:color w:val="000000" w:themeColor="text1"/>
          <w:lang w:eastAsia="fr-FR"/>
        </w:rPr>
        <mc:AlternateContent>
          <mc:Choice Requires="wps">
            <w:drawing>
              <wp:anchor distT="0" distB="0" distL="114300" distR="114300" simplePos="0" relativeHeight="251665408" behindDoc="0" locked="0" layoutInCell="1" allowOverlap="1" wp14:anchorId="44D6F03A" wp14:editId="40486A50">
                <wp:simplePos x="0" y="0"/>
                <wp:positionH relativeFrom="column">
                  <wp:posOffset>746760</wp:posOffset>
                </wp:positionH>
                <wp:positionV relativeFrom="paragraph">
                  <wp:posOffset>161925</wp:posOffset>
                </wp:positionV>
                <wp:extent cx="4316095" cy="0"/>
                <wp:effectExtent l="0" t="0" r="27305" b="19050"/>
                <wp:wrapNone/>
                <wp:docPr id="11" name="Connecteur droit 11"/>
                <wp:cNvGraphicFramePr/>
                <a:graphic xmlns:a="http://schemas.openxmlformats.org/drawingml/2006/main">
                  <a:graphicData uri="http://schemas.microsoft.com/office/word/2010/wordprocessingShape">
                    <wps:wsp>
                      <wps:cNvCnPr/>
                      <wps:spPr>
                        <a:xfrm flipV="1">
                          <a:off x="0" y="0"/>
                          <a:ext cx="4316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00597F0" id="Connecteur droit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12.75pt" to="398.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" strokecolor="black [3213]" strokeweight=".5pt">
                <v:stroke joinstyle="miter"/>
              </v:line>
            </w:pict>
          </mc:Fallback>
        </mc:AlternateContent>
      </w:r>
    </w:p>
    <w:p w14:paraId="0D72DFAD" w14:textId="3D16A159" w:rsidR="00924831" w:rsidRDefault="00924831" w:rsidP="00924831">
      <w:pPr>
        <w:pStyle w:val="Default"/>
        <w:rPr>
          <w:b/>
          <w:bCs/>
        </w:rPr>
      </w:pPr>
    </w:p>
    <w:p w14:paraId="0F420B78" w14:textId="77777777" w:rsidR="00A06ECB" w:rsidRDefault="00A06ECB" w:rsidP="00924831">
      <w:pPr>
        <w:pStyle w:val="Default"/>
        <w:rPr>
          <w:b/>
          <w:bCs/>
        </w:rPr>
      </w:pPr>
    </w:p>
    <w:p w14:paraId="0AFBB22A" w14:textId="77777777" w:rsidR="00924831" w:rsidRPr="009851CA" w:rsidRDefault="00924831" w:rsidP="00924831">
      <w:pPr>
        <w:pStyle w:val="Default"/>
        <w:jc w:val="both"/>
        <w:rPr>
          <w:rFonts w:asciiTheme="majorHAnsi" w:hAnsiTheme="majorHAnsi"/>
          <w:b/>
          <w:bCs/>
          <w:sz w:val="22"/>
          <w:szCs w:val="22"/>
        </w:rPr>
      </w:pPr>
      <w:r w:rsidRPr="009851CA">
        <w:rPr>
          <w:rFonts w:asciiTheme="majorHAnsi" w:hAnsiTheme="majorHAnsi"/>
          <w:b/>
          <w:bCs/>
          <w:color w:val="005FB6"/>
          <w:sz w:val="22"/>
          <w:szCs w:val="22"/>
        </w:rPr>
        <w:t xml:space="preserve">Personnalisez </w:t>
      </w:r>
      <w:r w:rsidRPr="009851CA">
        <w:rPr>
          <w:rFonts w:asciiTheme="majorHAnsi" w:hAnsiTheme="majorHAnsi"/>
          <w:b/>
          <w:bCs/>
          <w:sz w:val="22"/>
          <w:szCs w:val="22"/>
        </w:rPr>
        <w:t xml:space="preserve">l’accueil de vos équipes le jour du Challenge contre la Faim et </w:t>
      </w:r>
      <w:r w:rsidRPr="009851CA">
        <w:rPr>
          <w:rFonts w:asciiTheme="majorHAnsi" w:hAnsiTheme="majorHAnsi"/>
          <w:b/>
          <w:bCs/>
          <w:color w:val="005FB6"/>
          <w:sz w:val="22"/>
          <w:szCs w:val="22"/>
        </w:rPr>
        <w:t xml:space="preserve">favorisez </w:t>
      </w:r>
      <w:r w:rsidRPr="009851CA">
        <w:rPr>
          <w:rFonts w:asciiTheme="majorHAnsi" w:hAnsiTheme="majorHAnsi"/>
          <w:b/>
          <w:bCs/>
          <w:sz w:val="22"/>
          <w:szCs w:val="22"/>
        </w:rPr>
        <w:t xml:space="preserve">ainsi la </w:t>
      </w:r>
      <w:r w:rsidRPr="009851CA">
        <w:rPr>
          <w:rFonts w:asciiTheme="majorHAnsi" w:hAnsiTheme="majorHAnsi"/>
          <w:b/>
          <w:bCs/>
          <w:color w:val="005FB6"/>
          <w:sz w:val="22"/>
          <w:szCs w:val="22"/>
        </w:rPr>
        <w:t xml:space="preserve">cohésion </w:t>
      </w:r>
      <w:r w:rsidRPr="009851CA">
        <w:rPr>
          <w:rFonts w:asciiTheme="majorHAnsi" w:hAnsiTheme="majorHAnsi"/>
          <w:b/>
          <w:bCs/>
          <w:sz w:val="22"/>
          <w:szCs w:val="22"/>
        </w:rPr>
        <w:t>d’</w:t>
      </w:r>
      <w:r w:rsidRPr="009851CA">
        <w:rPr>
          <w:rFonts w:asciiTheme="majorHAnsi" w:hAnsiTheme="majorHAnsi"/>
          <w:b/>
          <w:bCs/>
          <w:color w:val="005FB6"/>
          <w:sz w:val="22"/>
          <w:szCs w:val="22"/>
        </w:rPr>
        <w:t>équipe</w:t>
      </w:r>
      <w:r w:rsidRPr="009851CA">
        <w:rPr>
          <w:rFonts w:asciiTheme="majorHAnsi" w:hAnsiTheme="majorHAnsi"/>
          <w:b/>
          <w:bCs/>
          <w:sz w:val="22"/>
          <w:szCs w:val="22"/>
        </w:rPr>
        <w:t xml:space="preserve"> ! </w:t>
      </w:r>
    </w:p>
    <w:p w14:paraId="74EE9F37" w14:textId="41C3F438" w:rsidR="00924831" w:rsidRPr="009851CA" w:rsidRDefault="00924831" w:rsidP="00924831">
      <w:pPr>
        <w:pStyle w:val="Default"/>
        <w:jc w:val="both"/>
        <w:rPr>
          <w:rFonts w:asciiTheme="majorHAnsi" w:hAnsiTheme="majorHAnsi"/>
          <w:sz w:val="22"/>
          <w:szCs w:val="22"/>
        </w:rPr>
      </w:pPr>
      <w:r w:rsidRPr="009851CA">
        <w:rPr>
          <w:rFonts w:asciiTheme="majorHAnsi" w:hAnsiTheme="majorHAnsi"/>
          <w:sz w:val="22"/>
          <w:szCs w:val="22"/>
        </w:rPr>
        <w:t xml:space="preserve">Une tente située au cœur du village vous permettra d’accroître votre présence lors de cet événement et d’accueillir vos collaborateurs, vos dirigeants, distribuer les dossards, proposer des animations, etc. </w:t>
      </w:r>
    </w:p>
    <w:p w14:paraId="157CE0C3" w14:textId="77777777" w:rsidR="00ED5F12" w:rsidRDefault="00ED5F12" w:rsidP="00924831">
      <w:pPr>
        <w:pStyle w:val="Default"/>
        <w:jc w:val="both"/>
        <w:rPr>
          <w:rFonts w:asciiTheme="majorHAnsi" w:hAnsiTheme="majorHAnsi"/>
        </w:rPr>
      </w:pPr>
    </w:p>
    <w:p w14:paraId="46D7CFE1" w14:textId="33740572" w:rsidR="004E713D" w:rsidRPr="00ED5F12" w:rsidRDefault="00ED5F12" w:rsidP="00924831">
      <w:pPr>
        <w:pStyle w:val="Default"/>
        <w:jc w:val="both"/>
        <w:rPr>
          <w:rFonts w:asciiTheme="minorHAnsi" w:hAnsiTheme="minorHAnsi"/>
        </w:rPr>
      </w:pPr>
      <w:r w:rsidRPr="00ED5F12">
        <w:rPr>
          <w:noProof/>
          <w:color w:val="000000" w:themeColor="text1"/>
          <w:lang w:eastAsia="fr-FR"/>
        </w:rPr>
        <mc:AlternateContent>
          <mc:Choice Requires="wps">
            <w:drawing>
              <wp:anchor distT="0" distB="0" distL="114300" distR="114300" simplePos="0" relativeHeight="251664384" behindDoc="0" locked="0" layoutInCell="1" allowOverlap="1" wp14:anchorId="0A232EDC" wp14:editId="259AD224">
                <wp:simplePos x="0" y="0"/>
                <wp:positionH relativeFrom="margin">
                  <wp:posOffset>-23495</wp:posOffset>
                </wp:positionH>
                <wp:positionV relativeFrom="paragraph">
                  <wp:posOffset>94615</wp:posOffset>
                </wp:positionV>
                <wp:extent cx="5765800" cy="2159000"/>
                <wp:effectExtent l="0" t="0" r="25400" b="12700"/>
                <wp:wrapNone/>
                <wp:docPr id="8" name="Rectangle 8"/>
                <wp:cNvGraphicFramePr/>
                <a:graphic xmlns:a="http://schemas.openxmlformats.org/drawingml/2006/main">
                  <a:graphicData uri="http://schemas.microsoft.com/office/word/2010/wordprocessingShape">
                    <wps:wsp>
                      <wps:cNvSpPr/>
                      <wps:spPr>
                        <a:xfrm>
                          <a:off x="0" y="0"/>
                          <a:ext cx="5765800" cy="2159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EEAEA98" id="Rectangle 8" o:spid="_x0000_s1026" style="position:absolute;margin-left:-1.85pt;margin-top:7.45pt;width:454pt;height:17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" filled="f" strokecolor="black [3213]" strokeweight="1.5pt">
                <w10:wrap anchorx="margin"/>
              </v:rect>
            </w:pict>
          </mc:Fallback>
        </mc:AlternateContent>
      </w:r>
    </w:p>
    <w:p w14:paraId="3C9EE315" w14:textId="514C61EF" w:rsidR="004E713D" w:rsidRPr="00ED5F12" w:rsidRDefault="00597C8B" w:rsidP="00ED5F12">
      <w:pPr>
        <w:pStyle w:val="Default"/>
        <w:jc w:val="center"/>
        <w:rPr>
          <w:rFonts w:asciiTheme="minorHAnsi" w:hAnsiTheme="minorHAnsi"/>
          <w:b/>
          <w:bCs/>
          <w:color w:val="70AD47" w:themeColor="accent6"/>
          <w:u w:val="single"/>
        </w:rPr>
      </w:pPr>
      <w:r>
        <w:rPr>
          <w:rFonts w:asciiTheme="minorHAnsi" w:hAnsiTheme="minorHAnsi"/>
          <w:b/>
          <w:bCs/>
          <w:color w:val="70AD47" w:themeColor="accent6"/>
          <w:u w:val="single"/>
        </w:rPr>
        <w:t xml:space="preserve">Location d'un stand </w:t>
      </w:r>
    </w:p>
    <w:p w14:paraId="1042CB59" w14:textId="3DA54066" w:rsidR="00924831" w:rsidRDefault="00924831" w:rsidP="00ED5F12">
      <w:pPr>
        <w:pStyle w:val="Default"/>
        <w:jc w:val="both"/>
        <w:rPr>
          <w:rFonts w:asciiTheme="minorHAnsi" w:hAnsiTheme="minorHAnsi"/>
          <w:sz w:val="20"/>
          <w:szCs w:val="20"/>
        </w:rPr>
      </w:pPr>
    </w:p>
    <w:tbl>
      <w:tblPr>
        <w:tblW w:w="0" w:type="auto"/>
        <w:tblInd w:w="-38" w:type="dxa"/>
        <w:tblBorders>
          <w:top w:val="nil"/>
          <w:left w:val="nil"/>
          <w:bottom w:val="nil"/>
          <w:right w:val="nil"/>
        </w:tblBorders>
        <w:tblLook w:val="0000" w:firstRow="0" w:lastRow="0" w:firstColumn="0" w:lastColumn="0" w:noHBand="0" w:noVBand="0"/>
      </w:tblPr>
      <w:tblGrid>
        <w:gridCol w:w="9110"/>
      </w:tblGrid>
      <w:tr w:rsidR="00ED5F12" w:rsidRPr="00DC652A" w14:paraId="65C028D8" w14:textId="77777777" w:rsidTr="00F31F13">
        <w:trPr>
          <w:trHeight w:val="109"/>
        </w:trPr>
        <w:tc>
          <w:tcPr>
            <w:tcW w:w="9110" w:type="dxa"/>
          </w:tcPr>
          <w:p w14:paraId="4A6A2953" w14:textId="4D2D52EA" w:rsidR="00ED5F12" w:rsidRPr="009851CA" w:rsidRDefault="00ED5F12" w:rsidP="00ED5F12">
            <w:pPr>
              <w:pStyle w:val="Default"/>
              <w:numPr>
                <w:ilvl w:val="0"/>
                <w:numId w:val="2"/>
              </w:numPr>
              <w:rPr>
                <w:rFonts w:asciiTheme="majorHAnsi" w:hAnsiTheme="majorHAnsi"/>
                <w:sz w:val="22"/>
                <w:szCs w:val="22"/>
              </w:rPr>
            </w:pPr>
            <w:r w:rsidRPr="009851CA">
              <w:rPr>
                <w:rFonts w:asciiTheme="majorHAnsi" w:hAnsiTheme="majorHAnsi"/>
                <w:sz w:val="22"/>
                <w:szCs w:val="22"/>
              </w:rPr>
              <w:t xml:space="preserve">1 tente de 3x3m, de couleur blanche, trois pans de murs </w:t>
            </w:r>
          </w:p>
        </w:tc>
      </w:tr>
      <w:tr w:rsidR="00ED5F12" w:rsidRPr="00DC652A" w14:paraId="4F5F0D45" w14:textId="77777777" w:rsidTr="00F31F13">
        <w:trPr>
          <w:trHeight w:val="109"/>
        </w:trPr>
        <w:tc>
          <w:tcPr>
            <w:tcW w:w="9110" w:type="dxa"/>
          </w:tcPr>
          <w:p w14:paraId="17EBE28E" w14:textId="2BCBE552" w:rsidR="00ED5F12" w:rsidRPr="009851CA" w:rsidRDefault="00ED5F12" w:rsidP="00ED5F12">
            <w:pPr>
              <w:pStyle w:val="Default"/>
              <w:numPr>
                <w:ilvl w:val="0"/>
                <w:numId w:val="2"/>
              </w:numPr>
              <w:rPr>
                <w:rFonts w:asciiTheme="majorHAnsi" w:hAnsiTheme="majorHAnsi"/>
                <w:sz w:val="22"/>
                <w:szCs w:val="22"/>
              </w:rPr>
            </w:pPr>
            <w:r w:rsidRPr="009851CA">
              <w:rPr>
                <w:rFonts w:asciiTheme="majorHAnsi" w:hAnsiTheme="majorHAnsi"/>
                <w:sz w:val="22"/>
                <w:szCs w:val="22"/>
              </w:rPr>
              <w:t xml:space="preserve">1 table de 2,10 m x 0,65 m </w:t>
            </w:r>
          </w:p>
        </w:tc>
      </w:tr>
      <w:tr w:rsidR="00ED5F12" w:rsidRPr="00DC652A" w14:paraId="145DE1CF" w14:textId="77777777" w:rsidTr="00F31F13">
        <w:trPr>
          <w:trHeight w:val="109"/>
        </w:trPr>
        <w:tc>
          <w:tcPr>
            <w:tcW w:w="9110" w:type="dxa"/>
          </w:tcPr>
          <w:p w14:paraId="0C8CE5F0" w14:textId="0B66256F" w:rsidR="00ED5F12" w:rsidRPr="009851CA" w:rsidRDefault="00ED5F12" w:rsidP="00ED5F12">
            <w:pPr>
              <w:pStyle w:val="Default"/>
              <w:numPr>
                <w:ilvl w:val="0"/>
                <w:numId w:val="2"/>
              </w:numPr>
              <w:rPr>
                <w:rFonts w:asciiTheme="majorHAnsi" w:hAnsiTheme="majorHAnsi"/>
                <w:sz w:val="22"/>
                <w:szCs w:val="22"/>
              </w:rPr>
            </w:pPr>
            <w:r w:rsidRPr="009851CA">
              <w:rPr>
                <w:rFonts w:asciiTheme="majorHAnsi" w:hAnsiTheme="majorHAnsi"/>
                <w:sz w:val="22"/>
                <w:szCs w:val="22"/>
              </w:rPr>
              <w:t xml:space="preserve">2 chaises </w:t>
            </w:r>
          </w:p>
        </w:tc>
      </w:tr>
      <w:tr w:rsidR="00ED5F12" w:rsidRPr="00DC652A" w14:paraId="27167263" w14:textId="77777777" w:rsidTr="00F31F13">
        <w:trPr>
          <w:trHeight w:val="109"/>
        </w:trPr>
        <w:tc>
          <w:tcPr>
            <w:tcW w:w="9110" w:type="dxa"/>
          </w:tcPr>
          <w:p w14:paraId="70AC8FD3" w14:textId="1689DA13" w:rsidR="00ED5F12" w:rsidRPr="009851CA" w:rsidRDefault="00ED5F12" w:rsidP="00ED5F12">
            <w:pPr>
              <w:pStyle w:val="Default"/>
              <w:numPr>
                <w:ilvl w:val="0"/>
                <w:numId w:val="2"/>
              </w:numPr>
              <w:rPr>
                <w:rFonts w:asciiTheme="majorHAnsi" w:hAnsiTheme="majorHAnsi"/>
                <w:sz w:val="22"/>
                <w:szCs w:val="22"/>
              </w:rPr>
            </w:pPr>
            <w:r w:rsidRPr="009851CA">
              <w:rPr>
                <w:rFonts w:asciiTheme="majorHAnsi" w:hAnsiTheme="majorHAnsi"/>
                <w:sz w:val="22"/>
                <w:szCs w:val="22"/>
              </w:rPr>
              <w:t xml:space="preserve">1 portant avec 50 cintres </w:t>
            </w:r>
          </w:p>
        </w:tc>
      </w:tr>
      <w:tr w:rsidR="00ED5F12" w:rsidRPr="00924831" w14:paraId="3C25019B" w14:textId="77777777" w:rsidTr="00F31F13">
        <w:trPr>
          <w:trHeight w:val="109"/>
        </w:trPr>
        <w:tc>
          <w:tcPr>
            <w:tcW w:w="9110" w:type="dxa"/>
          </w:tcPr>
          <w:p w14:paraId="232F06A0" w14:textId="6762B110" w:rsidR="00ED5F12" w:rsidRPr="009851CA" w:rsidRDefault="00ED5F12" w:rsidP="00ED5F12">
            <w:pPr>
              <w:pStyle w:val="Default"/>
              <w:numPr>
                <w:ilvl w:val="0"/>
                <w:numId w:val="2"/>
              </w:numPr>
              <w:rPr>
                <w:rFonts w:asciiTheme="majorHAnsi" w:hAnsiTheme="majorHAnsi"/>
                <w:sz w:val="22"/>
                <w:szCs w:val="22"/>
              </w:rPr>
            </w:pPr>
            <w:r w:rsidRPr="009851CA">
              <w:rPr>
                <w:rFonts w:asciiTheme="majorHAnsi" w:hAnsiTheme="majorHAnsi"/>
                <w:sz w:val="22"/>
                <w:szCs w:val="22"/>
              </w:rPr>
              <w:t>1 plaque personnalisée avec l’inscription du nom de l'entreprise sur la tente</w:t>
            </w:r>
          </w:p>
          <w:p w14:paraId="5E1DE69D" w14:textId="7C803358" w:rsidR="00ED5F12" w:rsidRPr="009851CA" w:rsidRDefault="00ED5F12" w:rsidP="00ED5F12">
            <w:pPr>
              <w:pStyle w:val="Default"/>
              <w:numPr>
                <w:ilvl w:val="0"/>
                <w:numId w:val="2"/>
              </w:numPr>
              <w:rPr>
                <w:rFonts w:asciiTheme="majorHAnsi" w:hAnsiTheme="majorHAnsi"/>
                <w:sz w:val="22"/>
                <w:szCs w:val="22"/>
              </w:rPr>
            </w:pPr>
            <w:r w:rsidRPr="009851CA">
              <w:rPr>
                <w:rFonts w:asciiTheme="majorHAnsi" w:hAnsiTheme="majorHAnsi"/>
                <w:sz w:val="22"/>
                <w:szCs w:val="22"/>
              </w:rPr>
              <w:t xml:space="preserve">Les dossards de vos participants, rafraichissements, barres de céréales… </w:t>
            </w:r>
          </w:p>
        </w:tc>
      </w:tr>
    </w:tbl>
    <w:p w14:paraId="7A155345" w14:textId="0BE3A350" w:rsidR="00ED5F12" w:rsidRDefault="00ED5F12" w:rsidP="00ED5F12">
      <w:pPr>
        <w:pStyle w:val="Default"/>
        <w:jc w:val="both"/>
        <w:rPr>
          <w:rFonts w:asciiTheme="minorHAnsi" w:hAnsiTheme="minorHAnsi"/>
          <w:sz w:val="20"/>
          <w:szCs w:val="20"/>
        </w:rPr>
      </w:pPr>
    </w:p>
    <w:p w14:paraId="7E66731A" w14:textId="4AE7AA7A" w:rsidR="00ED5F12" w:rsidRDefault="00ED5F12" w:rsidP="00ED5F12">
      <w:pPr>
        <w:pStyle w:val="Default"/>
        <w:jc w:val="center"/>
        <w:rPr>
          <w:rFonts w:asciiTheme="minorHAnsi" w:hAnsiTheme="minorHAnsi"/>
          <w:b/>
          <w:sz w:val="22"/>
          <w:szCs w:val="22"/>
        </w:rPr>
      </w:pPr>
      <w:r>
        <w:rPr>
          <w:rFonts w:asciiTheme="minorHAnsi" w:hAnsiTheme="minorHAnsi"/>
          <w:b/>
          <w:sz w:val="22"/>
          <w:szCs w:val="22"/>
        </w:rPr>
        <w:t xml:space="preserve">MONTANT </w:t>
      </w:r>
      <w:r w:rsidRPr="00ED5F12">
        <w:rPr>
          <w:rFonts w:asciiTheme="minorHAnsi" w:hAnsiTheme="minorHAnsi"/>
          <w:b/>
          <w:sz w:val="22"/>
          <w:szCs w:val="22"/>
        </w:rPr>
        <w:t>TOTAL ……………………………………………………………………………………………650€</w:t>
      </w:r>
      <w:r w:rsidR="00FD300B">
        <w:rPr>
          <w:rFonts w:asciiTheme="minorHAnsi" w:hAnsiTheme="minorHAnsi"/>
          <w:b/>
          <w:sz w:val="22"/>
          <w:szCs w:val="22"/>
        </w:rPr>
        <w:t xml:space="preserve"> HT</w:t>
      </w:r>
      <w:r w:rsidR="00597C8B">
        <w:rPr>
          <w:rFonts w:asciiTheme="minorHAnsi" w:hAnsiTheme="minorHAnsi"/>
          <w:b/>
          <w:sz w:val="22"/>
          <w:szCs w:val="22"/>
        </w:rPr>
        <w:t>*</w:t>
      </w:r>
    </w:p>
    <w:p w14:paraId="7DBCC7BF" w14:textId="77777777" w:rsidR="00ED5F12" w:rsidRPr="00FD300B" w:rsidRDefault="00ED5F12" w:rsidP="00ED5F12">
      <w:pPr>
        <w:pStyle w:val="Default"/>
        <w:jc w:val="center"/>
        <w:rPr>
          <w:rFonts w:asciiTheme="minorHAnsi" w:hAnsiTheme="minorHAnsi"/>
          <w:b/>
          <w:color w:val="FF0000"/>
          <w:sz w:val="22"/>
          <w:szCs w:val="22"/>
        </w:rPr>
      </w:pPr>
    </w:p>
    <w:p w14:paraId="1A669D5B" w14:textId="0DAAE0C5" w:rsidR="00ED5F12" w:rsidRPr="00FD300B" w:rsidRDefault="00ED5F12" w:rsidP="00ED5F12">
      <w:pPr>
        <w:pStyle w:val="Default"/>
        <w:rPr>
          <w:rFonts w:asciiTheme="minorHAnsi" w:hAnsiTheme="minorHAnsi"/>
          <w:b/>
          <w:bCs/>
          <w:color w:val="FF0000"/>
          <w:sz w:val="18"/>
          <w:szCs w:val="18"/>
        </w:rPr>
      </w:pPr>
    </w:p>
    <w:p w14:paraId="65AB23A3" w14:textId="77777777" w:rsidR="00ED5F12" w:rsidRPr="00ED5F12" w:rsidRDefault="00ED5F12" w:rsidP="00ED5F12">
      <w:pPr>
        <w:pStyle w:val="Default"/>
        <w:jc w:val="center"/>
        <w:rPr>
          <w:rFonts w:asciiTheme="minorHAnsi" w:hAnsiTheme="minorHAnsi"/>
          <w:b/>
          <w:sz w:val="22"/>
          <w:szCs w:val="22"/>
        </w:rPr>
      </w:pPr>
    </w:p>
    <w:p w14:paraId="7D4E1AB8" w14:textId="1B481DEC" w:rsidR="00ED5F12" w:rsidRDefault="00ED5F12" w:rsidP="00667900">
      <w:pPr>
        <w:rPr>
          <w:sz w:val="4"/>
          <w:szCs w:val="4"/>
        </w:rPr>
      </w:pPr>
    </w:p>
    <w:p w14:paraId="1EB4F00C" w14:textId="11D8BA38" w:rsidR="00FA5F21" w:rsidRPr="009851CA" w:rsidRDefault="00ED5F12" w:rsidP="009851CA">
      <w:pPr>
        <w:spacing w:line="240" w:lineRule="auto"/>
        <w:rPr>
          <w:rFonts w:asciiTheme="majorHAnsi" w:hAnsiTheme="majorHAnsi"/>
          <w:b/>
          <w:bCs/>
          <w:u w:val="single"/>
        </w:rPr>
      </w:pPr>
      <w:r w:rsidRPr="009851CA">
        <w:rPr>
          <w:rFonts w:asciiTheme="majorHAnsi" w:hAnsiTheme="majorHAnsi"/>
          <w:b/>
          <w:bCs/>
          <w:u w:val="single"/>
        </w:rPr>
        <w:t>Nombre de stand</w:t>
      </w:r>
      <w:r w:rsidR="00597C8B">
        <w:rPr>
          <w:rFonts w:asciiTheme="majorHAnsi" w:hAnsiTheme="majorHAnsi"/>
          <w:b/>
          <w:bCs/>
          <w:u w:val="single"/>
        </w:rPr>
        <w:t>(s)</w:t>
      </w:r>
      <w:r w:rsidRPr="009851CA">
        <w:rPr>
          <w:rFonts w:asciiTheme="majorHAnsi" w:hAnsiTheme="majorHAnsi"/>
          <w:b/>
          <w:bCs/>
          <w:u w:val="single"/>
        </w:rPr>
        <w:t xml:space="preserve"> réservé</w:t>
      </w:r>
      <w:r w:rsidR="00597C8B">
        <w:rPr>
          <w:rFonts w:asciiTheme="majorHAnsi" w:hAnsiTheme="majorHAnsi"/>
          <w:b/>
          <w:bCs/>
          <w:u w:val="single"/>
        </w:rPr>
        <w:t>(s)</w:t>
      </w:r>
      <w:r w:rsidRPr="009851CA">
        <w:rPr>
          <w:rFonts w:asciiTheme="majorHAnsi" w:hAnsiTheme="majorHAnsi"/>
          <w:b/>
          <w:bCs/>
          <w:u w:val="single"/>
        </w:rPr>
        <w:t xml:space="preserve"> :</w:t>
      </w:r>
    </w:p>
    <w:p w14:paraId="6033764D" w14:textId="3378C8BA" w:rsidR="009851CA" w:rsidRDefault="009851CA" w:rsidP="009851CA">
      <w:pPr>
        <w:spacing w:line="240" w:lineRule="auto"/>
        <w:rPr>
          <w:rFonts w:asciiTheme="majorHAnsi" w:hAnsiTheme="majorHAnsi"/>
          <w:b/>
          <w:bCs/>
        </w:rPr>
      </w:pPr>
      <w:r w:rsidRPr="009851CA">
        <w:rPr>
          <w:rFonts w:asciiTheme="majorHAnsi" w:hAnsiTheme="majorHAnsi"/>
          <w:i/>
          <w:iCs/>
        </w:rPr>
        <w:t>(Cochez le nombre de stand que vous souhaitez réserver et le montant à payer correspondant).</w:t>
      </w:r>
    </w:p>
    <w:p w14:paraId="66D7CFF6" w14:textId="103963B4" w:rsidR="00ED5F12" w:rsidRPr="005653D5" w:rsidRDefault="005653D5" w:rsidP="005653D5">
      <w:pPr>
        <w:spacing w:line="240" w:lineRule="auto"/>
        <w:rPr>
          <w:rFonts w:asciiTheme="majorHAnsi" w:hAnsiTheme="majorHAnsi"/>
          <w:b/>
          <w:bCs/>
        </w:rPr>
      </w:pPr>
      <w:r>
        <w:rPr>
          <w:rFonts w:asciiTheme="majorHAnsi" w:hAnsiTheme="majorHAnsi"/>
          <w:b/>
          <w:bCs/>
        </w:rPr>
        <w:t xml:space="preserve">X     </w:t>
      </w:r>
      <w:proofErr w:type="gramStart"/>
      <w:r w:rsidR="00A06ECB" w:rsidRPr="005653D5">
        <w:rPr>
          <w:rFonts w:asciiTheme="majorHAnsi" w:hAnsiTheme="majorHAnsi"/>
          <w:b/>
          <w:bCs/>
        </w:rPr>
        <w:t>1</w:t>
      </w:r>
      <w:r w:rsidR="00A06ECB" w:rsidRPr="005653D5">
        <w:rPr>
          <w:rFonts w:asciiTheme="majorHAnsi" w:hAnsiTheme="majorHAnsi"/>
          <w:bCs/>
        </w:rPr>
        <w:t xml:space="preserve">, </w:t>
      </w:r>
      <w:r>
        <w:rPr>
          <w:rFonts w:asciiTheme="majorHAnsi" w:hAnsiTheme="majorHAnsi"/>
          <w:bCs/>
        </w:rPr>
        <w:t xml:space="preserve">  </w:t>
      </w:r>
      <w:proofErr w:type="gramEnd"/>
      <w:r w:rsidR="00A06ECB" w:rsidRPr="005653D5">
        <w:rPr>
          <w:rFonts w:asciiTheme="majorHAnsi" w:hAnsiTheme="majorHAnsi"/>
          <w:bCs/>
        </w:rPr>
        <w:t xml:space="preserve">soit un montant total à payer de </w:t>
      </w:r>
      <w:r w:rsidR="00A06ECB" w:rsidRPr="005653D5">
        <w:rPr>
          <w:rFonts w:asciiTheme="majorHAnsi" w:hAnsiTheme="majorHAnsi"/>
          <w:b/>
          <w:bCs/>
        </w:rPr>
        <w:t>650€</w:t>
      </w:r>
      <w:r w:rsidR="00FD300B" w:rsidRPr="005653D5">
        <w:rPr>
          <w:rFonts w:asciiTheme="majorHAnsi" w:hAnsiTheme="majorHAnsi"/>
          <w:b/>
          <w:bCs/>
        </w:rPr>
        <w:t xml:space="preserve"> HT</w:t>
      </w:r>
      <w:r w:rsidR="00597C8B" w:rsidRPr="005653D5">
        <w:rPr>
          <w:rFonts w:asciiTheme="majorHAnsi" w:hAnsiTheme="majorHAnsi"/>
          <w:b/>
          <w:bCs/>
        </w:rPr>
        <w:t>*</w:t>
      </w:r>
    </w:p>
    <w:p w14:paraId="15444EA4" w14:textId="17CE510F" w:rsidR="00A06ECB" w:rsidRPr="00A06ECB" w:rsidRDefault="00A06ECB" w:rsidP="00A06ECB">
      <w:pPr>
        <w:pStyle w:val="Paragraphedeliste"/>
        <w:numPr>
          <w:ilvl w:val="0"/>
          <w:numId w:val="4"/>
        </w:numPr>
        <w:spacing w:line="240" w:lineRule="auto"/>
        <w:ind w:left="360"/>
        <w:rPr>
          <w:rFonts w:asciiTheme="majorHAnsi" w:hAnsiTheme="majorHAnsi"/>
          <w:bCs/>
        </w:rPr>
      </w:pPr>
      <w:r w:rsidRPr="00A06ECB">
        <w:rPr>
          <w:rFonts w:asciiTheme="majorHAnsi" w:hAnsiTheme="majorHAnsi"/>
          <w:b/>
          <w:bCs/>
        </w:rPr>
        <w:t>2</w:t>
      </w:r>
      <w:r w:rsidRPr="00A06ECB">
        <w:rPr>
          <w:rFonts w:asciiTheme="majorHAnsi" w:hAnsiTheme="majorHAnsi"/>
          <w:bCs/>
        </w:rPr>
        <w:t xml:space="preserve">, soit un montant total à payer de </w:t>
      </w:r>
      <w:r w:rsidRPr="00A06ECB">
        <w:rPr>
          <w:rFonts w:asciiTheme="majorHAnsi" w:hAnsiTheme="majorHAnsi"/>
          <w:b/>
          <w:bCs/>
        </w:rPr>
        <w:t>1300€</w:t>
      </w:r>
      <w:r w:rsidRPr="00A06ECB">
        <w:rPr>
          <w:rFonts w:asciiTheme="majorHAnsi" w:hAnsiTheme="majorHAnsi"/>
          <w:bCs/>
        </w:rPr>
        <w:t xml:space="preserve"> </w:t>
      </w:r>
      <w:r w:rsidR="00FD300B" w:rsidRPr="00FD300B">
        <w:rPr>
          <w:rFonts w:asciiTheme="majorHAnsi" w:hAnsiTheme="majorHAnsi"/>
          <w:b/>
          <w:bCs/>
        </w:rPr>
        <w:t>HT</w:t>
      </w:r>
      <w:r w:rsidR="00597C8B">
        <w:rPr>
          <w:rFonts w:asciiTheme="majorHAnsi" w:hAnsiTheme="majorHAnsi"/>
          <w:b/>
          <w:bCs/>
        </w:rPr>
        <w:t>*</w:t>
      </w:r>
      <w:r w:rsidR="00FD300B">
        <w:rPr>
          <w:rFonts w:asciiTheme="majorHAnsi" w:hAnsiTheme="majorHAnsi"/>
          <w:bCs/>
        </w:rPr>
        <w:t xml:space="preserve"> </w:t>
      </w:r>
      <w:r w:rsidRPr="00A06ECB">
        <w:rPr>
          <w:rFonts w:asciiTheme="majorHAnsi" w:hAnsiTheme="majorHAnsi"/>
          <w:bCs/>
          <w:i/>
          <w:sz w:val="20"/>
          <w:szCs w:val="20"/>
        </w:rPr>
        <w:t>(2 x 650€)</w:t>
      </w:r>
    </w:p>
    <w:p w14:paraId="178E2846" w14:textId="334A8444" w:rsidR="00A06ECB" w:rsidRPr="009851CA" w:rsidRDefault="00A06ECB" w:rsidP="00A06ECB">
      <w:pPr>
        <w:pStyle w:val="Paragraphedeliste"/>
        <w:numPr>
          <w:ilvl w:val="0"/>
          <w:numId w:val="4"/>
        </w:numPr>
        <w:spacing w:line="240" w:lineRule="auto"/>
        <w:ind w:left="360"/>
        <w:rPr>
          <w:rFonts w:asciiTheme="majorHAnsi" w:hAnsiTheme="majorHAnsi"/>
          <w:bCs/>
        </w:rPr>
      </w:pPr>
      <w:r w:rsidRPr="00A06ECB">
        <w:rPr>
          <w:rFonts w:asciiTheme="majorHAnsi" w:hAnsiTheme="majorHAnsi"/>
          <w:b/>
          <w:bCs/>
        </w:rPr>
        <w:t>3</w:t>
      </w:r>
      <w:r w:rsidRPr="00A06ECB">
        <w:rPr>
          <w:rFonts w:asciiTheme="majorHAnsi" w:hAnsiTheme="majorHAnsi"/>
          <w:bCs/>
        </w:rPr>
        <w:t xml:space="preserve">, soit un montant total à payer de </w:t>
      </w:r>
      <w:r w:rsidRPr="00A06ECB">
        <w:rPr>
          <w:rFonts w:asciiTheme="majorHAnsi" w:hAnsiTheme="majorHAnsi"/>
          <w:b/>
          <w:bCs/>
        </w:rPr>
        <w:t>1950€</w:t>
      </w:r>
      <w:r w:rsidRPr="00A06ECB">
        <w:rPr>
          <w:rFonts w:asciiTheme="majorHAnsi" w:hAnsiTheme="majorHAnsi"/>
          <w:bCs/>
        </w:rPr>
        <w:t xml:space="preserve"> </w:t>
      </w:r>
      <w:r w:rsidR="00FD300B" w:rsidRPr="00FD300B">
        <w:rPr>
          <w:rFonts w:asciiTheme="majorHAnsi" w:hAnsiTheme="majorHAnsi"/>
          <w:b/>
          <w:bCs/>
        </w:rPr>
        <w:t>HT</w:t>
      </w:r>
      <w:r w:rsidR="00597C8B">
        <w:rPr>
          <w:rFonts w:asciiTheme="majorHAnsi" w:hAnsiTheme="majorHAnsi"/>
          <w:b/>
          <w:bCs/>
        </w:rPr>
        <w:t>*</w:t>
      </w:r>
      <w:r w:rsidR="00FD300B">
        <w:rPr>
          <w:rFonts w:asciiTheme="majorHAnsi" w:hAnsiTheme="majorHAnsi"/>
          <w:bCs/>
        </w:rPr>
        <w:t xml:space="preserve"> </w:t>
      </w:r>
      <w:r w:rsidRPr="00A06ECB">
        <w:rPr>
          <w:rFonts w:asciiTheme="majorHAnsi" w:hAnsiTheme="majorHAnsi"/>
          <w:bCs/>
          <w:i/>
          <w:sz w:val="20"/>
          <w:szCs w:val="20"/>
        </w:rPr>
        <w:t>(3 x 650€)</w:t>
      </w:r>
    </w:p>
    <w:p w14:paraId="5C67F3AE" w14:textId="2C95F777" w:rsidR="009851CA" w:rsidRPr="009851CA" w:rsidRDefault="009851CA" w:rsidP="009851CA">
      <w:pPr>
        <w:rPr>
          <w:rFonts w:asciiTheme="majorHAnsi" w:hAnsiTheme="majorHAnsi"/>
          <w:b/>
          <w:bCs/>
        </w:rPr>
      </w:pPr>
      <w:r w:rsidRPr="009851CA">
        <w:rPr>
          <w:rFonts w:asciiTheme="majorHAnsi" w:hAnsiTheme="majorHAnsi"/>
          <w:b/>
          <w:iCs/>
        </w:rPr>
        <w:t xml:space="preserve">Si besoin de plus de 2 tentes, indiquez : le nombre ici : - - </w:t>
      </w:r>
      <w:r w:rsidR="005653D5">
        <w:rPr>
          <w:rFonts w:asciiTheme="majorHAnsi" w:hAnsiTheme="majorHAnsi"/>
          <w:b/>
          <w:iCs/>
        </w:rPr>
        <w:t>1</w:t>
      </w:r>
      <w:r w:rsidRPr="009851CA">
        <w:rPr>
          <w:rFonts w:asciiTheme="majorHAnsi" w:hAnsiTheme="majorHAnsi"/>
          <w:b/>
          <w:iCs/>
        </w:rPr>
        <w:t xml:space="preserve">- - -  tentes x 650 € = </w:t>
      </w:r>
      <w:r w:rsidR="005653D5">
        <w:rPr>
          <w:rFonts w:asciiTheme="majorHAnsi" w:hAnsiTheme="majorHAnsi"/>
          <w:b/>
          <w:iCs/>
        </w:rPr>
        <w:t>650</w:t>
      </w:r>
      <w:r w:rsidRPr="009851CA">
        <w:rPr>
          <w:rFonts w:asciiTheme="majorHAnsi" w:hAnsiTheme="majorHAnsi"/>
          <w:b/>
          <w:iCs/>
        </w:rPr>
        <w:t xml:space="preserve"> - - -</w:t>
      </w:r>
      <w:r w:rsidR="00FD300B">
        <w:rPr>
          <w:rFonts w:asciiTheme="majorHAnsi" w:hAnsiTheme="majorHAnsi"/>
          <w:b/>
          <w:iCs/>
        </w:rPr>
        <w:t xml:space="preserve"> € HT</w:t>
      </w:r>
      <w:r w:rsidR="00597C8B">
        <w:rPr>
          <w:rFonts w:asciiTheme="majorHAnsi" w:hAnsiTheme="majorHAnsi"/>
          <w:b/>
          <w:iCs/>
        </w:rPr>
        <w:t>*</w:t>
      </w:r>
    </w:p>
    <w:p w14:paraId="5E790AE6" w14:textId="01E3F956" w:rsidR="00A24BFD" w:rsidRPr="009851CA" w:rsidRDefault="009851CA" w:rsidP="00A24BFD">
      <w:pPr>
        <w:rPr>
          <w:rFonts w:asciiTheme="majorHAnsi" w:hAnsiTheme="majorHAnsi"/>
          <w:b/>
          <w:bCs/>
        </w:rPr>
      </w:pPr>
      <w:r w:rsidRPr="009851CA">
        <w:rPr>
          <w:rFonts w:asciiTheme="majorHAnsi" w:hAnsiTheme="majorHAnsi"/>
          <w:b/>
          <w:bCs/>
        </w:rPr>
        <w:t>Inscription souhaitée sur la plaque de votre tente</w:t>
      </w:r>
      <w:r w:rsidR="00A24BFD">
        <w:rPr>
          <w:rFonts w:asciiTheme="majorHAnsi" w:hAnsiTheme="majorHAnsi"/>
          <w:b/>
          <w:bCs/>
        </w:rPr>
        <w:t xml:space="preserve"> : </w:t>
      </w:r>
      <w:r w:rsidR="00A24BFD" w:rsidRPr="00A24BFD">
        <w:rPr>
          <w:rFonts w:asciiTheme="majorHAnsi" w:hAnsiTheme="majorHAnsi"/>
          <w:bCs/>
        </w:rPr>
        <w:t>_ _ _ _ _ _ _ _ _ _ _ _ _ _ _ _ _ _ _ _ _ _ __ _</w:t>
      </w:r>
    </w:p>
    <w:tbl>
      <w:tblPr>
        <w:tblStyle w:val="Grilledutableau"/>
        <w:tblpPr w:leftFromText="141" w:rightFromText="141" w:vertAnchor="text" w:horzAnchor="margin" w:tblpXSpec="center" w:tblpY="200"/>
        <w:tblW w:w="10891" w:type="dxa"/>
        <w:tblLook w:val="04A0" w:firstRow="1" w:lastRow="0" w:firstColumn="1" w:lastColumn="0" w:noHBand="0" w:noVBand="1"/>
      </w:tblPr>
      <w:tblGrid>
        <w:gridCol w:w="7907"/>
        <w:gridCol w:w="2984"/>
      </w:tblGrid>
      <w:tr w:rsidR="00A24BFD" w:rsidRPr="00DC652A" w14:paraId="568687CA" w14:textId="77777777" w:rsidTr="00A24BFD">
        <w:trPr>
          <w:trHeight w:val="2222"/>
        </w:trPr>
        <w:tc>
          <w:tcPr>
            <w:tcW w:w="7907" w:type="dxa"/>
          </w:tcPr>
          <w:p w14:paraId="4553DFF9" w14:textId="5FFAC32E" w:rsidR="00A24BFD" w:rsidRPr="00297C6D" w:rsidRDefault="00A24BFD" w:rsidP="00A24BFD">
            <w:pPr>
              <w:pStyle w:val="Default"/>
              <w:rPr>
                <w:rFonts w:asciiTheme="majorHAnsi" w:hAnsiTheme="majorHAnsi"/>
                <w:b/>
                <w:bCs/>
                <w:sz w:val="20"/>
                <w:szCs w:val="20"/>
              </w:rPr>
            </w:pPr>
            <w:r w:rsidRPr="00297C6D">
              <w:rPr>
                <w:rFonts w:asciiTheme="majorHAnsi" w:hAnsiTheme="majorHAnsi"/>
                <w:b/>
                <w:bCs/>
                <w:sz w:val="20"/>
                <w:szCs w:val="20"/>
              </w:rPr>
              <w:t xml:space="preserve">Date :       </w:t>
            </w:r>
          </w:p>
          <w:p w14:paraId="3DC4353D" w14:textId="77777777" w:rsidR="00A24BFD" w:rsidRPr="00297C6D" w:rsidRDefault="00A24BFD" w:rsidP="00A24BFD">
            <w:pPr>
              <w:pStyle w:val="Default"/>
              <w:rPr>
                <w:rFonts w:asciiTheme="majorHAnsi" w:hAnsiTheme="majorHAnsi"/>
                <w:b/>
                <w:bCs/>
                <w:sz w:val="20"/>
                <w:szCs w:val="20"/>
              </w:rPr>
            </w:pPr>
            <w:r w:rsidRPr="00297C6D">
              <w:rPr>
                <w:rFonts w:asciiTheme="majorHAnsi" w:hAnsiTheme="majorHAnsi"/>
                <w:b/>
                <w:bCs/>
                <w:sz w:val="20"/>
                <w:szCs w:val="20"/>
              </w:rPr>
              <w:t xml:space="preserve">                                           </w:t>
            </w:r>
          </w:p>
          <w:p w14:paraId="2B3B4093" w14:textId="2A1AC4C0" w:rsidR="00A24BFD" w:rsidRPr="00297C6D" w:rsidRDefault="00A24BFD" w:rsidP="00A24BFD">
            <w:pPr>
              <w:pStyle w:val="Default"/>
              <w:rPr>
                <w:rFonts w:asciiTheme="majorHAnsi" w:hAnsiTheme="majorHAnsi"/>
                <w:b/>
                <w:bCs/>
                <w:sz w:val="20"/>
                <w:szCs w:val="20"/>
              </w:rPr>
            </w:pPr>
            <w:r w:rsidRPr="00297C6D">
              <w:rPr>
                <w:rFonts w:asciiTheme="majorHAnsi" w:hAnsiTheme="majorHAnsi"/>
                <w:b/>
                <w:bCs/>
                <w:sz w:val="20"/>
                <w:szCs w:val="20"/>
              </w:rPr>
              <w:t>Nom Entreprise :</w:t>
            </w:r>
          </w:p>
          <w:p w14:paraId="1B2911F5" w14:textId="77777777" w:rsidR="00A24BFD" w:rsidRPr="00297C6D" w:rsidRDefault="00A24BFD" w:rsidP="00A24BFD">
            <w:pPr>
              <w:pStyle w:val="Default"/>
              <w:rPr>
                <w:rFonts w:asciiTheme="majorHAnsi" w:hAnsiTheme="majorHAnsi"/>
                <w:b/>
                <w:bCs/>
                <w:sz w:val="20"/>
                <w:szCs w:val="20"/>
              </w:rPr>
            </w:pPr>
          </w:p>
          <w:p w14:paraId="29D00ADC" w14:textId="5C222638" w:rsidR="00A24BFD" w:rsidRPr="00297C6D" w:rsidRDefault="00A24BFD" w:rsidP="002B125C">
            <w:pPr>
              <w:pStyle w:val="Default"/>
              <w:rPr>
                <w:rFonts w:asciiTheme="majorHAnsi" w:hAnsiTheme="majorHAnsi"/>
                <w:b/>
                <w:bCs/>
                <w:sz w:val="20"/>
                <w:szCs w:val="20"/>
              </w:rPr>
            </w:pPr>
            <w:r w:rsidRPr="00297C6D">
              <w:rPr>
                <w:rFonts w:asciiTheme="majorHAnsi" w:hAnsiTheme="majorHAnsi"/>
                <w:b/>
                <w:bCs/>
                <w:sz w:val="20"/>
                <w:szCs w:val="20"/>
              </w:rPr>
              <w:t>Nom et qualité du signataire :</w:t>
            </w:r>
            <w:r w:rsidR="005653D5">
              <w:rPr>
                <w:rFonts w:asciiTheme="majorHAnsi" w:hAnsiTheme="majorHAnsi"/>
                <w:b/>
                <w:bCs/>
                <w:sz w:val="20"/>
                <w:szCs w:val="20"/>
              </w:rPr>
              <w:t xml:space="preserve"> responsable sport</w:t>
            </w:r>
          </w:p>
          <w:p w14:paraId="53329E99" w14:textId="2878C28D" w:rsidR="00A24BFD" w:rsidRDefault="00A24BFD" w:rsidP="00A24BFD">
            <w:pPr>
              <w:pStyle w:val="Default"/>
              <w:rPr>
                <w:rFonts w:asciiTheme="majorHAnsi" w:hAnsiTheme="majorHAnsi"/>
                <w:b/>
                <w:bCs/>
                <w:sz w:val="20"/>
                <w:szCs w:val="20"/>
              </w:rPr>
            </w:pPr>
            <w:r w:rsidRPr="00297C6D">
              <w:rPr>
                <w:rFonts w:asciiTheme="majorHAnsi" w:hAnsiTheme="majorHAnsi"/>
                <w:b/>
                <w:bCs/>
                <w:sz w:val="20"/>
                <w:szCs w:val="20"/>
              </w:rPr>
              <w:t>Signature (précédée de la mention « Bon pour accord » :</w:t>
            </w:r>
            <w:r w:rsidR="005653D5">
              <w:rPr>
                <w:rFonts w:asciiTheme="majorHAnsi" w:hAnsiTheme="majorHAnsi"/>
                <w:b/>
                <w:bCs/>
                <w:sz w:val="20"/>
                <w:szCs w:val="20"/>
              </w:rPr>
              <w:t xml:space="preserve"> bon pour accord   </w:t>
            </w:r>
            <w:r w:rsidR="002B125C">
              <w:object w:dxaOrig="2940" w:dyaOrig="1460" w14:anchorId="695FA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44pt" o:ole="">
                  <v:imagedata r:id="rId7" o:title=""/>
                </v:shape>
                <o:OLEObject Type="Embed" ProgID="PBrush" ShapeID="_x0000_i1025" DrawAspect="Content" ObjectID="_1735742780" r:id="rId8"/>
              </w:object>
            </w:r>
            <w:r w:rsidR="002B125C">
              <w:t>bon pour accord</w:t>
            </w:r>
          </w:p>
          <w:p w14:paraId="5DAAE723" w14:textId="77777777" w:rsidR="005653D5" w:rsidRDefault="005653D5" w:rsidP="00A24BFD">
            <w:pPr>
              <w:pStyle w:val="Default"/>
              <w:rPr>
                <w:rFonts w:asciiTheme="majorHAnsi" w:hAnsiTheme="majorHAnsi"/>
                <w:b/>
                <w:bCs/>
                <w:sz w:val="20"/>
                <w:szCs w:val="20"/>
              </w:rPr>
            </w:pPr>
          </w:p>
          <w:p w14:paraId="2D3D6873" w14:textId="57FB45A0" w:rsidR="005653D5" w:rsidRPr="005653D5" w:rsidRDefault="005653D5" w:rsidP="00A24BFD">
            <w:pPr>
              <w:pStyle w:val="Default"/>
              <w:rPr>
                <w:rFonts w:asciiTheme="majorHAnsi" w:hAnsiTheme="majorHAnsi"/>
                <w:bCs/>
                <w:color w:val="auto"/>
                <w:sz w:val="22"/>
                <w:szCs w:val="22"/>
              </w:rPr>
            </w:pPr>
          </w:p>
        </w:tc>
        <w:tc>
          <w:tcPr>
            <w:tcW w:w="2984" w:type="dxa"/>
          </w:tcPr>
          <w:p w14:paraId="27DCC50B" w14:textId="77777777" w:rsidR="00A24BFD" w:rsidRPr="00DC652A" w:rsidRDefault="00A24BFD" w:rsidP="00A24BFD">
            <w:pPr>
              <w:pStyle w:val="Default"/>
              <w:rPr>
                <w:rFonts w:asciiTheme="minorHAnsi" w:hAnsiTheme="minorHAnsi"/>
                <w:b/>
                <w:bCs/>
              </w:rPr>
            </w:pPr>
          </w:p>
          <w:p w14:paraId="28FC6ECE" w14:textId="77777777" w:rsidR="00A24BFD" w:rsidRDefault="00A24BFD" w:rsidP="00A24BFD">
            <w:pPr>
              <w:pStyle w:val="Default"/>
              <w:jc w:val="center"/>
              <w:rPr>
                <w:rFonts w:asciiTheme="majorHAnsi" w:hAnsiTheme="majorHAnsi"/>
                <w:b/>
                <w:bCs/>
                <w:sz w:val="20"/>
                <w:szCs w:val="20"/>
              </w:rPr>
            </w:pPr>
            <w:r w:rsidRPr="00297C6D">
              <w:rPr>
                <w:rFonts w:asciiTheme="majorHAnsi" w:hAnsiTheme="majorHAnsi"/>
                <w:b/>
                <w:bCs/>
                <w:sz w:val="20"/>
                <w:szCs w:val="20"/>
              </w:rPr>
              <w:t>Cachet de l’entreprise :</w:t>
            </w:r>
          </w:p>
          <w:p w14:paraId="0F9C6FC1" w14:textId="77777777" w:rsidR="002B125C" w:rsidRDefault="002B125C" w:rsidP="00A24BFD">
            <w:pPr>
              <w:pStyle w:val="Default"/>
              <w:jc w:val="center"/>
              <w:rPr>
                <w:rFonts w:asciiTheme="majorHAnsi" w:hAnsiTheme="majorHAnsi"/>
                <w:b/>
                <w:bCs/>
                <w:sz w:val="20"/>
                <w:szCs w:val="20"/>
              </w:rPr>
            </w:pPr>
          </w:p>
          <w:p w14:paraId="5B7FF27D" w14:textId="1319B42F" w:rsidR="002B125C" w:rsidRPr="00297C6D" w:rsidRDefault="002B125C" w:rsidP="00A24BFD">
            <w:pPr>
              <w:pStyle w:val="Default"/>
              <w:jc w:val="center"/>
              <w:rPr>
                <w:rFonts w:asciiTheme="majorHAnsi" w:hAnsiTheme="majorHAnsi"/>
                <w:b/>
                <w:bCs/>
                <w:sz w:val="20"/>
                <w:szCs w:val="20"/>
              </w:rPr>
            </w:pPr>
          </w:p>
        </w:tc>
      </w:tr>
    </w:tbl>
    <w:p w14:paraId="52D5B066" w14:textId="6ADD2121" w:rsidR="00A24BFD" w:rsidRPr="009851CA" w:rsidRDefault="00A24BFD" w:rsidP="00A24BFD">
      <w:pPr>
        <w:rPr>
          <w:rFonts w:asciiTheme="majorHAnsi" w:hAnsiTheme="majorHAnsi"/>
          <w:b/>
          <w:bCs/>
        </w:rPr>
      </w:pPr>
    </w:p>
    <w:p w14:paraId="2755B92A" w14:textId="471A30FA" w:rsidR="009851CA" w:rsidRDefault="009851CA" w:rsidP="009851CA">
      <w:pPr>
        <w:pStyle w:val="Default"/>
        <w:rPr>
          <w:rFonts w:asciiTheme="majorHAnsi" w:hAnsiTheme="majorHAnsi"/>
          <w:b/>
          <w:bCs/>
          <w:sz w:val="22"/>
          <w:szCs w:val="22"/>
        </w:rPr>
      </w:pPr>
    </w:p>
    <w:p w14:paraId="64A6D262" w14:textId="6A614FBE" w:rsidR="00297C6D" w:rsidRDefault="00297C6D" w:rsidP="009851CA">
      <w:pPr>
        <w:pStyle w:val="Default"/>
        <w:rPr>
          <w:rFonts w:asciiTheme="majorHAnsi" w:hAnsiTheme="majorHAnsi"/>
          <w:b/>
          <w:bCs/>
          <w:sz w:val="22"/>
          <w:szCs w:val="22"/>
        </w:rPr>
      </w:pPr>
    </w:p>
    <w:p w14:paraId="56ED8BA8" w14:textId="1BA4C38D" w:rsidR="00A06ECB" w:rsidRDefault="00A24BFD" w:rsidP="00A24BFD">
      <w:pPr>
        <w:spacing w:line="240" w:lineRule="auto"/>
        <w:jc w:val="both"/>
        <w:rPr>
          <w:rFonts w:asciiTheme="majorHAnsi" w:hAnsiTheme="majorHAnsi"/>
          <w:b/>
          <w:bCs/>
        </w:rPr>
      </w:pPr>
      <w:r w:rsidRPr="00A24BFD">
        <w:rPr>
          <w:rFonts w:asciiTheme="majorHAnsi" w:hAnsiTheme="majorHAnsi"/>
          <w:b/>
          <w:bCs/>
        </w:rPr>
        <w:t>Toute commande entraîne l'adhésion aux conditions générales de vente sans restriction, ni réserve, à savoir : Nos conditions générales ne sont pas susceptibles d'être modifiées et l'emporteront sur toutes dispositions contraires émanant de nos clients, les stipulations non compatibles figurant sur leurs documents étant présumées révoquées pour le contrat qui les lierait à nous.</w:t>
      </w:r>
    </w:p>
    <w:p w14:paraId="1AEEC793" w14:textId="77777777" w:rsidR="00A24BFD" w:rsidRDefault="00A24BFD" w:rsidP="00A24BFD">
      <w:pPr>
        <w:spacing w:line="240" w:lineRule="auto"/>
        <w:jc w:val="both"/>
        <w:rPr>
          <w:rFonts w:asciiTheme="majorHAnsi" w:hAnsiTheme="majorHAnsi"/>
          <w:b/>
          <w:bCs/>
        </w:rPr>
      </w:pPr>
    </w:p>
    <w:p w14:paraId="5A84225C" w14:textId="043F94BE" w:rsidR="00A24BFD" w:rsidRPr="00D66204" w:rsidRDefault="00A24BFD" w:rsidP="00A24BFD">
      <w:pPr>
        <w:spacing w:after="0" w:line="240" w:lineRule="auto"/>
        <w:jc w:val="both"/>
        <w:rPr>
          <w:b/>
          <w:bCs/>
          <w:color w:val="5B9BD5" w:themeColor="accent1"/>
          <w:sz w:val="20"/>
          <w:szCs w:val="20"/>
        </w:rPr>
      </w:pPr>
      <w:r w:rsidRPr="00D66204">
        <w:rPr>
          <w:b/>
          <w:bCs/>
          <w:color w:val="5B9BD5" w:themeColor="accent1"/>
          <w:sz w:val="20"/>
          <w:szCs w:val="20"/>
        </w:rPr>
        <w:t>ARTICLE 1. CONDITIONS D'ENGAGEMENT</w:t>
      </w:r>
    </w:p>
    <w:p w14:paraId="7D55AC04" w14:textId="77777777" w:rsidR="00A24BFD" w:rsidRPr="00D66204" w:rsidRDefault="00A24BFD" w:rsidP="00A24BFD">
      <w:pPr>
        <w:spacing w:after="0" w:line="240" w:lineRule="auto"/>
        <w:jc w:val="both"/>
        <w:rPr>
          <w:rFonts w:asciiTheme="majorHAnsi" w:hAnsiTheme="majorHAnsi"/>
          <w:bCs/>
          <w:sz w:val="20"/>
          <w:szCs w:val="20"/>
        </w:rPr>
      </w:pPr>
      <w:r w:rsidRPr="00D66204">
        <w:rPr>
          <w:rFonts w:asciiTheme="majorHAnsi" w:hAnsiTheme="majorHAnsi"/>
          <w:bCs/>
          <w:sz w:val="20"/>
          <w:szCs w:val="20"/>
        </w:rPr>
        <w:t xml:space="preserve">*Copie du présent devis portant les mentions : </w:t>
      </w:r>
    </w:p>
    <w:p w14:paraId="1639DDB2" w14:textId="64CF35D5" w:rsidR="00A24BFD" w:rsidRPr="00D66204" w:rsidRDefault="00A24BFD" w:rsidP="00A24BFD">
      <w:pPr>
        <w:spacing w:after="0" w:line="240" w:lineRule="auto"/>
        <w:jc w:val="both"/>
        <w:rPr>
          <w:rFonts w:asciiTheme="majorHAnsi" w:hAnsiTheme="majorHAnsi"/>
          <w:bCs/>
          <w:sz w:val="20"/>
          <w:szCs w:val="20"/>
        </w:rPr>
      </w:pPr>
      <w:r w:rsidRPr="00D66204">
        <w:rPr>
          <w:rFonts w:asciiTheme="majorHAnsi" w:hAnsiTheme="majorHAnsi"/>
          <w:bCs/>
          <w:sz w:val="20"/>
          <w:szCs w:val="20"/>
        </w:rPr>
        <w:t>"Bon pour accord", daté et signé, avec le cachet de votre société.</w:t>
      </w:r>
    </w:p>
    <w:p w14:paraId="7C77FC38" w14:textId="01BA2166" w:rsidR="00A24BFD" w:rsidRPr="00D66204" w:rsidRDefault="00A24BFD" w:rsidP="00A24BFD">
      <w:pPr>
        <w:spacing w:after="0" w:line="240" w:lineRule="auto"/>
        <w:jc w:val="both"/>
        <w:rPr>
          <w:rFonts w:asciiTheme="majorHAnsi" w:hAnsiTheme="majorHAnsi"/>
          <w:bCs/>
          <w:sz w:val="20"/>
          <w:szCs w:val="20"/>
        </w:rPr>
      </w:pPr>
    </w:p>
    <w:p w14:paraId="2213DA12" w14:textId="77777777" w:rsidR="00A24BFD" w:rsidRPr="00D66204" w:rsidRDefault="00A24BFD" w:rsidP="00A24BFD">
      <w:pPr>
        <w:spacing w:after="0" w:line="240" w:lineRule="auto"/>
        <w:jc w:val="both"/>
        <w:rPr>
          <w:b/>
          <w:bCs/>
          <w:color w:val="5B9BD5" w:themeColor="accent1"/>
          <w:sz w:val="20"/>
          <w:szCs w:val="20"/>
        </w:rPr>
      </w:pPr>
      <w:r w:rsidRPr="00D66204">
        <w:rPr>
          <w:b/>
          <w:bCs/>
          <w:color w:val="5B9BD5" w:themeColor="accent1"/>
          <w:sz w:val="20"/>
          <w:szCs w:val="20"/>
        </w:rPr>
        <w:t xml:space="preserve">ARTICLE 2. MODE DE PAIEMENT </w:t>
      </w:r>
    </w:p>
    <w:p w14:paraId="6EA1A367" w14:textId="77777777" w:rsidR="00A24BFD" w:rsidRPr="00D66204" w:rsidRDefault="00A24BFD" w:rsidP="00A24BFD">
      <w:pPr>
        <w:spacing w:after="0" w:line="240" w:lineRule="auto"/>
        <w:jc w:val="both"/>
        <w:rPr>
          <w:rFonts w:asciiTheme="majorHAnsi" w:hAnsiTheme="majorHAnsi"/>
          <w:bCs/>
          <w:sz w:val="20"/>
          <w:szCs w:val="20"/>
        </w:rPr>
      </w:pPr>
      <w:r w:rsidRPr="00D66204">
        <w:rPr>
          <w:rFonts w:asciiTheme="majorHAnsi" w:hAnsiTheme="majorHAnsi"/>
          <w:bCs/>
          <w:sz w:val="20"/>
          <w:szCs w:val="20"/>
        </w:rPr>
        <w:t xml:space="preserve">Sont acceptés les règlements en chèques tirés sur une banque française et les virements. Le règlement par chèque en devise étrangère donne lieu à une majoration de 35 Euros TTC sur la facture. </w:t>
      </w:r>
    </w:p>
    <w:p w14:paraId="4A068F78" w14:textId="77777777" w:rsidR="00A24BFD" w:rsidRPr="00D66204" w:rsidRDefault="00A24BFD" w:rsidP="00A24BFD">
      <w:pPr>
        <w:spacing w:after="0" w:line="240" w:lineRule="auto"/>
        <w:jc w:val="both"/>
        <w:rPr>
          <w:bCs/>
          <w:sz w:val="20"/>
          <w:szCs w:val="20"/>
        </w:rPr>
      </w:pPr>
    </w:p>
    <w:p w14:paraId="78BABB8B" w14:textId="77777777" w:rsidR="00A24BFD" w:rsidRPr="00D66204" w:rsidRDefault="00A24BFD" w:rsidP="00A24BFD">
      <w:pPr>
        <w:spacing w:after="0" w:line="240" w:lineRule="auto"/>
        <w:jc w:val="both"/>
        <w:rPr>
          <w:b/>
          <w:bCs/>
          <w:color w:val="5B9BD5" w:themeColor="accent1"/>
          <w:sz w:val="20"/>
          <w:szCs w:val="20"/>
        </w:rPr>
      </w:pPr>
      <w:r w:rsidRPr="00D66204">
        <w:rPr>
          <w:b/>
          <w:bCs/>
          <w:color w:val="5B9BD5" w:themeColor="accent1"/>
          <w:sz w:val="20"/>
          <w:szCs w:val="20"/>
        </w:rPr>
        <w:t xml:space="preserve">ARTICLE 3. CONDITIONS DE REGLEMENT </w:t>
      </w:r>
    </w:p>
    <w:p w14:paraId="2EB9B23E" w14:textId="77777777" w:rsidR="00A24BFD" w:rsidRPr="00D66204" w:rsidRDefault="00A24BFD" w:rsidP="00A24BFD">
      <w:pPr>
        <w:spacing w:after="0" w:line="240" w:lineRule="auto"/>
        <w:jc w:val="both"/>
        <w:rPr>
          <w:rFonts w:asciiTheme="majorHAnsi" w:hAnsiTheme="majorHAnsi"/>
          <w:bCs/>
          <w:sz w:val="20"/>
          <w:szCs w:val="20"/>
        </w:rPr>
      </w:pPr>
      <w:r w:rsidRPr="00D66204">
        <w:rPr>
          <w:rFonts w:asciiTheme="majorHAnsi" w:hAnsiTheme="majorHAnsi"/>
          <w:bCs/>
          <w:sz w:val="20"/>
          <w:szCs w:val="20"/>
        </w:rPr>
        <w:t>L’intégralité du montant à réception de facture, après la manifestation.</w:t>
      </w:r>
    </w:p>
    <w:p w14:paraId="24F7B9FC" w14:textId="77777777" w:rsidR="00A24BFD" w:rsidRPr="00D66204" w:rsidRDefault="00A24BFD" w:rsidP="00A24BFD">
      <w:pPr>
        <w:spacing w:after="0" w:line="240" w:lineRule="auto"/>
        <w:jc w:val="both"/>
        <w:rPr>
          <w:bCs/>
          <w:sz w:val="20"/>
          <w:szCs w:val="20"/>
        </w:rPr>
      </w:pPr>
    </w:p>
    <w:p w14:paraId="4EA6BAA2" w14:textId="77777777" w:rsidR="00A24BFD" w:rsidRPr="00D66204" w:rsidRDefault="00A24BFD" w:rsidP="00A24BFD">
      <w:pPr>
        <w:spacing w:after="0" w:line="240" w:lineRule="auto"/>
        <w:jc w:val="both"/>
        <w:rPr>
          <w:b/>
          <w:bCs/>
          <w:color w:val="5B9BD5" w:themeColor="accent1"/>
          <w:sz w:val="20"/>
          <w:szCs w:val="20"/>
        </w:rPr>
      </w:pPr>
      <w:r w:rsidRPr="00D66204">
        <w:rPr>
          <w:b/>
          <w:bCs/>
          <w:color w:val="5B9BD5" w:themeColor="accent1"/>
          <w:sz w:val="20"/>
          <w:szCs w:val="20"/>
        </w:rPr>
        <w:t xml:space="preserve">ARTICLE 4. CONDITIONS D’ANNULATION </w:t>
      </w:r>
    </w:p>
    <w:p w14:paraId="6D52BAA1" w14:textId="77777777" w:rsidR="00A24BFD" w:rsidRPr="00D66204" w:rsidRDefault="00A24BFD" w:rsidP="00A24BFD">
      <w:pPr>
        <w:spacing w:after="0" w:line="240" w:lineRule="auto"/>
        <w:jc w:val="both"/>
        <w:rPr>
          <w:rFonts w:asciiTheme="majorHAnsi" w:hAnsiTheme="majorHAnsi"/>
          <w:bCs/>
          <w:sz w:val="20"/>
          <w:szCs w:val="20"/>
        </w:rPr>
      </w:pPr>
      <w:r w:rsidRPr="00D66204">
        <w:rPr>
          <w:rFonts w:asciiTheme="majorHAnsi" w:hAnsiTheme="majorHAnsi"/>
          <w:bCs/>
          <w:sz w:val="20"/>
          <w:szCs w:val="20"/>
        </w:rPr>
        <w:t xml:space="preserve">- Plus de 2 mois avant la manifestation et ce dès la réservation matérialisée par une demande écrite du client, l'annulation n’entraine aucune facturation. </w:t>
      </w:r>
    </w:p>
    <w:p w14:paraId="19CEB444" w14:textId="77777777" w:rsidR="00A24BFD" w:rsidRPr="00D66204" w:rsidRDefault="00A24BFD" w:rsidP="00A24BFD">
      <w:pPr>
        <w:spacing w:after="0" w:line="240" w:lineRule="auto"/>
        <w:jc w:val="both"/>
        <w:rPr>
          <w:rFonts w:asciiTheme="majorHAnsi" w:hAnsiTheme="majorHAnsi"/>
          <w:bCs/>
          <w:sz w:val="20"/>
          <w:szCs w:val="20"/>
        </w:rPr>
      </w:pPr>
      <w:r w:rsidRPr="00D66204">
        <w:rPr>
          <w:rFonts w:asciiTheme="majorHAnsi" w:hAnsiTheme="majorHAnsi"/>
          <w:bCs/>
          <w:sz w:val="20"/>
          <w:szCs w:val="20"/>
        </w:rPr>
        <w:t xml:space="preserve">- Entre 2 mois et 1 mois avant la manifestation, l'annulation entraîne une facturation de 70% du montant total prévu par le contrat. </w:t>
      </w:r>
    </w:p>
    <w:p w14:paraId="29E65F42" w14:textId="77777777" w:rsidR="00A24BFD" w:rsidRPr="00D66204" w:rsidRDefault="00A24BFD" w:rsidP="00A24BFD">
      <w:pPr>
        <w:spacing w:after="0" w:line="240" w:lineRule="auto"/>
        <w:jc w:val="both"/>
        <w:rPr>
          <w:rFonts w:asciiTheme="majorHAnsi" w:hAnsiTheme="majorHAnsi"/>
          <w:bCs/>
          <w:sz w:val="20"/>
          <w:szCs w:val="20"/>
        </w:rPr>
      </w:pPr>
      <w:r w:rsidRPr="00D66204">
        <w:rPr>
          <w:rFonts w:asciiTheme="majorHAnsi" w:hAnsiTheme="majorHAnsi"/>
          <w:bCs/>
          <w:sz w:val="20"/>
          <w:szCs w:val="20"/>
        </w:rPr>
        <w:t xml:space="preserve">- Entre 1 mois et 16 jours avant la manifestation, l’annulation entraîne une facturation de 80% du montant total prévu par le contrat. </w:t>
      </w:r>
    </w:p>
    <w:p w14:paraId="05E1368E" w14:textId="77777777" w:rsidR="00A24BFD" w:rsidRPr="00D66204" w:rsidRDefault="00A24BFD" w:rsidP="00A24BFD">
      <w:pPr>
        <w:spacing w:after="0" w:line="240" w:lineRule="auto"/>
        <w:jc w:val="both"/>
        <w:rPr>
          <w:rFonts w:asciiTheme="majorHAnsi" w:hAnsiTheme="majorHAnsi"/>
          <w:bCs/>
          <w:sz w:val="20"/>
          <w:szCs w:val="20"/>
        </w:rPr>
      </w:pPr>
      <w:r w:rsidRPr="00D66204">
        <w:rPr>
          <w:rFonts w:asciiTheme="majorHAnsi" w:hAnsiTheme="majorHAnsi"/>
          <w:bCs/>
          <w:sz w:val="20"/>
          <w:szCs w:val="20"/>
        </w:rPr>
        <w:t>- Moins de 16 jours avant la manifestation, l’annulation entraîne la facture totale soit 100% du montant total prévu par le contrat.</w:t>
      </w:r>
    </w:p>
    <w:p w14:paraId="028071F1" w14:textId="77777777" w:rsidR="00A24BFD" w:rsidRPr="00A24BFD" w:rsidRDefault="00A24BFD" w:rsidP="00A24BFD">
      <w:pPr>
        <w:spacing w:after="0" w:line="240" w:lineRule="auto"/>
        <w:rPr>
          <w:rFonts w:asciiTheme="majorHAnsi" w:hAnsiTheme="majorHAnsi"/>
          <w:bCs/>
        </w:rPr>
      </w:pPr>
    </w:p>
    <w:p w14:paraId="4C06436E" w14:textId="6D8038B0" w:rsidR="009851CA" w:rsidRDefault="00D66204" w:rsidP="00A06ECB">
      <w:pPr>
        <w:ind w:firstLine="708"/>
        <w:rPr>
          <w:rFonts w:asciiTheme="majorHAnsi" w:hAnsiTheme="majorHAnsi"/>
          <w:b/>
          <w:bCs/>
        </w:rPr>
      </w:pPr>
      <w:r w:rsidRPr="00A06ECB">
        <w:rPr>
          <w:b/>
          <w:bCs/>
          <w:noProof/>
          <w:color w:val="000000" w:themeColor="text1"/>
          <w:lang w:eastAsia="fr-FR"/>
        </w:rPr>
        <mc:AlternateContent>
          <mc:Choice Requires="wps">
            <w:drawing>
              <wp:anchor distT="0" distB="0" distL="114300" distR="114300" simplePos="0" relativeHeight="251669504" behindDoc="0" locked="0" layoutInCell="1" allowOverlap="1" wp14:anchorId="0FFFC6C8" wp14:editId="0BDA6344">
                <wp:simplePos x="0" y="0"/>
                <wp:positionH relativeFrom="column">
                  <wp:posOffset>698500</wp:posOffset>
                </wp:positionH>
                <wp:positionV relativeFrom="paragraph">
                  <wp:posOffset>310515</wp:posOffset>
                </wp:positionV>
                <wp:extent cx="4316095" cy="0"/>
                <wp:effectExtent l="0" t="0" r="27305" b="19050"/>
                <wp:wrapNone/>
                <wp:docPr id="12" name="Connecteur droit 12"/>
                <wp:cNvGraphicFramePr/>
                <a:graphic xmlns:a="http://schemas.openxmlformats.org/drawingml/2006/main">
                  <a:graphicData uri="http://schemas.microsoft.com/office/word/2010/wordprocessingShape">
                    <wps:wsp>
                      <wps:cNvCnPr/>
                      <wps:spPr>
                        <a:xfrm flipV="1">
                          <a:off x="0" y="0"/>
                          <a:ext cx="4316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5243AB9" id="Connecteur droit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4.45pt" to="394.8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" strokecolor="black [3213]" strokeweight=".5pt">
                <v:stroke joinstyle="miter"/>
              </v:line>
            </w:pict>
          </mc:Fallback>
        </mc:AlternateContent>
      </w:r>
    </w:p>
    <w:p w14:paraId="027D08BC" w14:textId="2A882C1E" w:rsidR="00D66204" w:rsidRDefault="00D66204" w:rsidP="00ED5F12">
      <w:pPr>
        <w:rPr>
          <w:rFonts w:asciiTheme="majorHAnsi" w:hAnsiTheme="majorHAnsi"/>
          <w:sz w:val="24"/>
          <w:szCs w:val="24"/>
        </w:rPr>
      </w:pPr>
      <w:r w:rsidRPr="001A0678">
        <w:rPr>
          <w:noProof/>
          <w:lang w:eastAsia="fr-FR"/>
        </w:rPr>
        <w:drawing>
          <wp:anchor distT="0" distB="0" distL="114300" distR="114300" simplePos="0" relativeHeight="251667456" behindDoc="0" locked="0" layoutInCell="1" allowOverlap="1" wp14:anchorId="7AD1084D" wp14:editId="3243E972">
            <wp:simplePos x="0" y="0"/>
            <wp:positionH relativeFrom="column">
              <wp:posOffset>1214755</wp:posOffset>
            </wp:positionH>
            <wp:positionV relativeFrom="paragraph">
              <wp:posOffset>243205</wp:posOffset>
            </wp:positionV>
            <wp:extent cx="1278255" cy="819785"/>
            <wp:effectExtent l="0" t="0" r="0" b="0"/>
            <wp:wrapSquare wrapText="bothSides"/>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8255" cy="819785"/>
                    </a:xfrm>
                    <a:prstGeom prst="rect">
                      <a:avLst/>
                    </a:prstGeom>
                  </pic:spPr>
                </pic:pic>
              </a:graphicData>
            </a:graphic>
            <wp14:sizeRelH relativeFrom="margin">
              <wp14:pctWidth>0</wp14:pctWidth>
            </wp14:sizeRelH>
            <wp14:sizeRelV relativeFrom="margin">
              <wp14:pctHeight>0</wp14:pctHeight>
            </wp14:sizeRelV>
          </wp:anchor>
        </w:drawing>
      </w:r>
    </w:p>
    <w:p w14:paraId="3EE2CDD0" w14:textId="76AD9A89" w:rsidR="00ED5F12" w:rsidRDefault="00D66204" w:rsidP="00D66204">
      <w:pPr>
        <w:ind w:left="4248"/>
      </w:pPr>
      <w:r w:rsidRPr="00E677FC">
        <w:rPr>
          <w:b/>
          <w:color w:val="005FB6"/>
          <w:u w:val="single"/>
        </w:rPr>
        <w:t>Adresse de facturation</w:t>
      </w:r>
      <w:r>
        <w:br/>
        <w:t>Action contre la Faim</w:t>
      </w:r>
      <w:r>
        <w:br/>
      </w:r>
      <w:r w:rsidR="00274ED7">
        <w:t>102, Rue de Paris, CS 10007</w:t>
      </w:r>
    </w:p>
    <w:p w14:paraId="7D0E72A0" w14:textId="68F4A0DE" w:rsidR="00274ED7" w:rsidRPr="00D66204" w:rsidRDefault="00274ED7" w:rsidP="00D66204">
      <w:pPr>
        <w:ind w:left="4248"/>
        <w:rPr>
          <w:rFonts w:asciiTheme="majorHAnsi" w:hAnsiTheme="majorHAnsi"/>
          <w:sz w:val="24"/>
          <w:szCs w:val="24"/>
        </w:rPr>
      </w:pPr>
      <w:r>
        <w:t>93558 MONTREUIL CEDEX</w:t>
      </w:r>
      <w:bookmarkStart w:id="0" w:name="_GoBack"/>
      <w:bookmarkEnd w:id="0"/>
    </w:p>
    <w:sectPr w:rsidR="00274ED7" w:rsidRPr="00D6620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FC619" w14:textId="77777777" w:rsidR="003459C0" w:rsidRDefault="003459C0" w:rsidP="00636F55">
      <w:pPr>
        <w:spacing w:after="0" w:line="240" w:lineRule="auto"/>
      </w:pPr>
      <w:r>
        <w:separator/>
      </w:r>
    </w:p>
  </w:endnote>
  <w:endnote w:type="continuationSeparator" w:id="0">
    <w:p w14:paraId="11E4B713" w14:textId="77777777" w:rsidR="003459C0" w:rsidRDefault="003459C0" w:rsidP="0063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32C63" w14:textId="4707F769" w:rsidR="00597C8B" w:rsidRDefault="00302B8C">
    <w:pPr>
      <w:pStyle w:val="Pieddepage"/>
    </w:pPr>
    <w:r>
      <w:rPr>
        <w:noProof/>
        <w:lang w:eastAsia="fr-FR"/>
      </w:rPr>
      <mc:AlternateContent>
        <mc:Choice Requires="wps">
          <w:drawing>
            <wp:anchor distT="0" distB="0" distL="114300" distR="114300" simplePos="0" relativeHeight="251661312" behindDoc="0" locked="0" layoutInCell="0" allowOverlap="1" wp14:anchorId="17AB575B" wp14:editId="750324F9">
              <wp:simplePos x="0" y="0"/>
              <wp:positionH relativeFrom="page">
                <wp:posOffset>0</wp:posOffset>
              </wp:positionH>
              <wp:positionV relativeFrom="page">
                <wp:posOffset>10227945</wp:posOffset>
              </wp:positionV>
              <wp:extent cx="7560310" cy="273050"/>
              <wp:effectExtent l="0" t="0" r="0" b="12700"/>
              <wp:wrapNone/>
              <wp:docPr id="2" name="MSIPCMad7c4cda88de379c18b01cff"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915788" w14:textId="77777777" w:rsidR="00302B8C" w:rsidRPr="00302B8C" w:rsidRDefault="00302B8C" w:rsidP="00302B8C">
                          <w:pPr>
                            <w:spacing w:after="0"/>
                            <w:rPr>
                              <w:rFonts w:ascii="Calibri" w:hAnsi="Calibri" w:cs="Calibri"/>
                              <w:color w:val="000000"/>
                              <w:sz w:val="20"/>
                            </w:rPr>
                          </w:pPr>
                        </w:p>
                        <w:p w14:paraId="51AE52CC" w14:textId="6B8C75D5" w:rsidR="00302B8C" w:rsidRPr="00302B8C" w:rsidRDefault="00302B8C" w:rsidP="00302B8C">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AB575B" id="_x0000_t202" coordsize="21600,21600" o:spt="202" path="m,l,21600r21600,l21600,xe">
              <v:stroke joinstyle="miter"/>
              <v:path gradientshapeok="t" o:connecttype="rect"/>
            </v:shapetype>
            <v:shape id="MSIPCMad7c4cda88de379c18b01cff" o:spid="_x0000_s1027" type="#_x0000_t202" alt="{&quot;HashCode&quot;:-1266967685,&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HVwJyIcAwAAOAYAAA4AAAAAAAAA&#10;AAAAAAAALgIAAGRycy9lMm9Eb2MueG1sUEsBAi0AFAAGAAgAAAAhAHx2COHfAAAACwEAAA8AAAAA&#10;AAAAAAAAAAAAdgUAAGRycy9kb3ducmV2LnhtbFBLBQYAAAAABAAEAPMAAACCBgAAAAA=&#10;" o:allowincell="f" filled="f" stroked="f" strokeweight=".5pt">
              <v:textbox inset="20pt,0,,0">
                <w:txbxContent>
                  <w:p w14:paraId="06915788" w14:textId="77777777" w:rsidR="00302B8C" w:rsidRPr="00302B8C" w:rsidRDefault="00302B8C" w:rsidP="00302B8C">
                    <w:pPr>
                      <w:spacing w:after="0"/>
                      <w:rPr>
                        <w:rFonts w:ascii="Calibri" w:hAnsi="Calibri" w:cs="Calibri"/>
                        <w:color w:val="000000"/>
                        <w:sz w:val="20"/>
                      </w:rPr>
                    </w:pPr>
                  </w:p>
                  <w:p w14:paraId="51AE52CC" w14:textId="6B8C75D5" w:rsidR="00302B8C" w:rsidRPr="00302B8C" w:rsidRDefault="00302B8C" w:rsidP="00302B8C">
                    <w:pPr>
                      <w:spacing w:after="0"/>
                      <w:rPr>
                        <w:rFonts w:ascii="Calibri" w:hAnsi="Calibri" w:cs="Calibri"/>
                        <w:color w:val="000000"/>
                        <w:sz w:val="20"/>
                      </w:rPr>
                    </w:pPr>
                  </w:p>
                </w:txbxContent>
              </v:textbox>
              <w10:wrap anchorx="page" anchory="page"/>
            </v:shape>
          </w:pict>
        </mc:Fallback>
      </mc:AlternateContent>
    </w:r>
    <w:r w:rsidR="00597C8B">
      <w:t>*20% de TVA applicable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DC2C3" w14:textId="77777777" w:rsidR="003459C0" w:rsidRDefault="003459C0" w:rsidP="00636F55">
      <w:pPr>
        <w:spacing w:after="0" w:line="240" w:lineRule="auto"/>
      </w:pPr>
      <w:r>
        <w:separator/>
      </w:r>
    </w:p>
  </w:footnote>
  <w:footnote w:type="continuationSeparator" w:id="0">
    <w:p w14:paraId="2BDD5229" w14:textId="77777777" w:rsidR="003459C0" w:rsidRDefault="003459C0" w:rsidP="00636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12C5F" w14:textId="4D286D7E" w:rsidR="00636F55" w:rsidRDefault="00636F55">
    <w:pPr>
      <w:pStyle w:val="En-tte"/>
    </w:pPr>
    <w:r w:rsidRPr="001A0678">
      <w:rPr>
        <w:noProof/>
        <w:lang w:eastAsia="fr-FR"/>
      </w:rPr>
      <w:drawing>
        <wp:anchor distT="0" distB="0" distL="114300" distR="114300" simplePos="0" relativeHeight="251660288" behindDoc="0" locked="0" layoutInCell="1" allowOverlap="1" wp14:anchorId="729FB362" wp14:editId="32EF45ED">
          <wp:simplePos x="0" y="0"/>
          <wp:positionH relativeFrom="column">
            <wp:posOffset>3653155</wp:posOffset>
          </wp:positionH>
          <wp:positionV relativeFrom="paragraph">
            <wp:posOffset>-316230</wp:posOffset>
          </wp:positionV>
          <wp:extent cx="1187450" cy="763270"/>
          <wp:effectExtent l="0" t="0" r="0" b="0"/>
          <wp:wrapSquare wrapText="bothSides"/>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7450" cy="76327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eastAsia="fr-FR"/>
      </w:rPr>
      <w:drawing>
        <wp:anchor distT="0" distB="0" distL="114300" distR="114300" simplePos="0" relativeHeight="251659264" behindDoc="0" locked="0" layoutInCell="1" allowOverlap="1" wp14:anchorId="7D6C64B4" wp14:editId="67E65FC9">
          <wp:simplePos x="0" y="0"/>
          <wp:positionH relativeFrom="page">
            <wp:posOffset>5875020</wp:posOffset>
          </wp:positionH>
          <wp:positionV relativeFrom="paragraph">
            <wp:posOffset>-316230</wp:posOffset>
          </wp:positionV>
          <wp:extent cx="1395730" cy="755650"/>
          <wp:effectExtent l="0" t="0" r="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F2022_logo_RV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5730" cy="755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26B9"/>
    <w:multiLevelType w:val="hybridMultilevel"/>
    <w:tmpl w:val="6B3A29A2"/>
    <w:lvl w:ilvl="0" w:tplc="AE1CFE6A">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372" w:hanging="360"/>
      </w:pPr>
      <w:rPr>
        <w:rFonts w:ascii="Courier New" w:hAnsi="Courier New" w:cs="Courier New" w:hint="default"/>
      </w:rPr>
    </w:lvl>
    <w:lvl w:ilvl="2" w:tplc="040C0005" w:tentative="1">
      <w:start w:val="1"/>
      <w:numFmt w:val="bullet"/>
      <w:lvlText w:val=""/>
      <w:lvlJc w:val="left"/>
      <w:pPr>
        <w:ind w:left="1092" w:hanging="360"/>
      </w:pPr>
      <w:rPr>
        <w:rFonts w:ascii="Wingdings" w:hAnsi="Wingdings" w:hint="default"/>
      </w:rPr>
    </w:lvl>
    <w:lvl w:ilvl="3" w:tplc="040C0001" w:tentative="1">
      <w:start w:val="1"/>
      <w:numFmt w:val="bullet"/>
      <w:lvlText w:val=""/>
      <w:lvlJc w:val="left"/>
      <w:pPr>
        <w:ind w:left="1812" w:hanging="360"/>
      </w:pPr>
      <w:rPr>
        <w:rFonts w:ascii="Symbol" w:hAnsi="Symbol" w:hint="default"/>
      </w:rPr>
    </w:lvl>
    <w:lvl w:ilvl="4" w:tplc="040C0003" w:tentative="1">
      <w:start w:val="1"/>
      <w:numFmt w:val="bullet"/>
      <w:lvlText w:val="o"/>
      <w:lvlJc w:val="left"/>
      <w:pPr>
        <w:ind w:left="2532" w:hanging="360"/>
      </w:pPr>
      <w:rPr>
        <w:rFonts w:ascii="Courier New" w:hAnsi="Courier New" w:cs="Courier New" w:hint="default"/>
      </w:rPr>
    </w:lvl>
    <w:lvl w:ilvl="5" w:tplc="040C0005" w:tentative="1">
      <w:start w:val="1"/>
      <w:numFmt w:val="bullet"/>
      <w:lvlText w:val=""/>
      <w:lvlJc w:val="left"/>
      <w:pPr>
        <w:ind w:left="3252" w:hanging="360"/>
      </w:pPr>
      <w:rPr>
        <w:rFonts w:ascii="Wingdings" w:hAnsi="Wingdings" w:hint="default"/>
      </w:rPr>
    </w:lvl>
    <w:lvl w:ilvl="6" w:tplc="040C0001" w:tentative="1">
      <w:start w:val="1"/>
      <w:numFmt w:val="bullet"/>
      <w:lvlText w:val=""/>
      <w:lvlJc w:val="left"/>
      <w:pPr>
        <w:ind w:left="3972" w:hanging="360"/>
      </w:pPr>
      <w:rPr>
        <w:rFonts w:ascii="Symbol" w:hAnsi="Symbol" w:hint="default"/>
      </w:rPr>
    </w:lvl>
    <w:lvl w:ilvl="7" w:tplc="040C0003" w:tentative="1">
      <w:start w:val="1"/>
      <w:numFmt w:val="bullet"/>
      <w:lvlText w:val="o"/>
      <w:lvlJc w:val="left"/>
      <w:pPr>
        <w:ind w:left="4692" w:hanging="360"/>
      </w:pPr>
      <w:rPr>
        <w:rFonts w:ascii="Courier New" w:hAnsi="Courier New" w:cs="Courier New" w:hint="default"/>
      </w:rPr>
    </w:lvl>
    <w:lvl w:ilvl="8" w:tplc="040C0005" w:tentative="1">
      <w:start w:val="1"/>
      <w:numFmt w:val="bullet"/>
      <w:lvlText w:val=""/>
      <w:lvlJc w:val="left"/>
      <w:pPr>
        <w:ind w:left="5412" w:hanging="360"/>
      </w:pPr>
      <w:rPr>
        <w:rFonts w:ascii="Wingdings" w:hAnsi="Wingdings" w:hint="default"/>
      </w:rPr>
    </w:lvl>
  </w:abstractNum>
  <w:abstractNum w:abstractNumId="1" w15:restartNumberingAfterBreak="0">
    <w:nsid w:val="34AC5A26"/>
    <w:multiLevelType w:val="hybridMultilevel"/>
    <w:tmpl w:val="3992E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D57021"/>
    <w:multiLevelType w:val="hybridMultilevel"/>
    <w:tmpl w:val="3B467D8C"/>
    <w:lvl w:ilvl="0" w:tplc="1D9EBF10">
      <w:start w:val="600"/>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365416"/>
    <w:multiLevelType w:val="hybridMultilevel"/>
    <w:tmpl w:val="474C9262"/>
    <w:lvl w:ilvl="0" w:tplc="3C96B37C">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31"/>
    <w:rsid w:val="00274ED7"/>
    <w:rsid w:val="00297C6D"/>
    <w:rsid w:val="002B125C"/>
    <w:rsid w:val="00302B8C"/>
    <w:rsid w:val="003459C0"/>
    <w:rsid w:val="00410611"/>
    <w:rsid w:val="004E713D"/>
    <w:rsid w:val="005653D5"/>
    <w:rsid w:val="00597C8B"/>
    <w:rsid w:val="00636F55"/>
    <w:rsid w:val="00667900"/>
    <w:rsid w:val="00924831"/>
    <w:rsid w:val="009851CA"/>
    <w:rsid w:val="00A06ECB"/>
    <w:rsid w:val="00A24BFD"/>
    <w:rsid w:val="00CD3294"/>
    <w:rsid w:val="00D66204"/>
    <w:rsid w:val="00ED5F12"/>
    <w:rsid w:val="00FA5F21"/>
    <w:rsid w:val="00FD3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A09174"/>
  <w15:chartTrackingRefBased/>
  <w15:docId w15:val="{1514B997-6759-4D51-B834-F0245898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83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24831"/>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924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36F55"/>
    <w:pPr>
      <w:tabs>
        <w:tab w:val="center" w:pos="4536"/>
        <w:tab w:val="right" w:pos="9072"/>
      </w:tabs>
      <w:spacing w:after="0" w:line="240" w:lineRule="auto"/>
    </w:pPr>
  </w:style>
  <w:style w:type="character" w:customStyle="1" w:styleId="En-tteCar">
    <w:name w:val="En-tête Car"/>
    <w:basedOn w:val="Policepardfaut"/>
    <w:link w:val="En-tte"/>
    <w:uiPriority w:val="99"/>
    <w:rsid w:val="00636F55"/>
  </w:style>
  <w:style w:type="paragraph" w:styleId="Pieddepage">
    <w:name w:val="footer"/>
    <w:basedOn w:val="Normal"/>
    <w:link w:val="PieddepageCar"/>
    <w:uiPriority w:val="99"/>
    <w:unhideWhenUsed/>
    <w:rsid w:val="00636F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6F55"/>
  </w:style>
  <w:style w:type="paragraph" w:styleId="Paragraphedeliste">
    <w:name w:val="List Paragraph"/>
    <w:basedOn w:val="Normal"/>
    <w:uiPriority w:val="34"/>
    <w:qFormat/>
    <w:rsid w:val="00A06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Action Contre la Faim</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Lombard</dc:creator>
  <cp:keywords/>
  <dc:description/>
  <cp:lastModifiedBy>Arthur Lombard</cp:lastModifiedBy>
  <cp:revision>2</cp:revision>
  <dcterms:created xsi:type="dcterms:W3CDTF">2023-01-20T17:00:00Z</dcterms:created>
  <dcterms:modified xsi:type="dcterms:W3CDTF">2023-01-20T17:00:00Z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etDate">
    <vt:lpwstr>2022-05-23T15:17:07Z</vt:lpwstr>
  </property>
  <property fmtid="{D5CDD505-2E9C-101B-9397-08002B2CF9AE}" pid="4" name="MSIP_Label_bbfbbd0f-0666-461a-9212-afe773a25324_Method">
    <vt:lpwstr>Standard</vt:lpwstr>
  </property>
  <property fmtid="{D5CDD505-2E9C-101B-9397-08002B2CF9AE}" pid="5" name="MSIP_Label_bbfbbd0f-0666-461a-9212-afe773a25324_Name">
    <vt:lpwstr>AFA Confidentiel</vt:lpwstr>
  </property>
  <property fmtid="{D5CDD505-2E9C-101B-9397-08002B2CF9AE}" pid="6" name="MSIP_Label_bbfbbd0f-0666-461a-9212-afe773a25324_SiteId">
    <vt:lpwstr>396b38cc-aa65-492b-bb0e-3d94ed25a97b</vt:lpwstr>
  </property>
  <property fmtid="{D5CDD505-2E9C-101B-9397-08002B2CF9AE}" pid="7" name="MSIP_Label_bbfbbd0f-0666-461a-9212-afe773a25324_ActionId">
    <vt:lpwstr>c1b239c9-3162-47a8-8c40-ab68e5623115</vt:lpwstr>
  </property>
  <property fmtid="{D5CDD505-2E9C-101B-9397-08002B2CF9AE}" pid="8" name="MSIP_Label_bbfbbd0f-0666-461a-9212-afe773a25324_ContentBits">
    <vt:lpwstr>3</vt:lpwstr>
  </property>
</Properties>
</file>